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6"/>
        <w:ind w:firstLine="0" w:left="0"/>
        <w:rPr>
          <w:sz w:val="32"/>
        </w:rPr>
      </w:pPr>
    </w:p>
    <w:p w14:paraId="02000000">
      <w:pPr>
        <w:pStyle w:val="Style_2"/>
        <w:rPr>
          <w:u w:val="none"/>
        </w:rPr>
      </w:pPr>
      <w:r>
        <w:rPr>
          <w:u w:val="single"/>
        </w:rPr>
        <w:t>Методические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рекомендации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ОВЗ</w:t>
      </w:r>
    </w:p>
    <w:p w14:paraId="03000000">
      <w:pPr>
        <w:pStyle w:val="Style_1"/>
        <w:spacing w:before="96"/>
        <w:ind w:firstLine="0" w:left="0"/>
        <w:rPr>
          <w:b w:val="1"/>
        </w:rPr>
      </w:pPr>
    </w:p>
    <w:p w14:paraId="04000000">
      <w:pPr>
        <w:pStyle w:val="Style_1"/>
        <w:spacing w:line="276" w:lineRule="auto"/>
        <w:ind w:firstLine="706" w:left="0" w:right="226"/>
        <w:jc w:val="both"/>
      </w:pPr>
      <w:r>
        <w:t xml:space="preserve"> Если ребенок с ОВЗ обучается в школе, семья взаимодействует с:</w:t>
      </w:r>
    </w:p>
    <w:p w14:paraId="05000000">
      <w:pPr>
        <w:pStyle w:val="Style_3"/>
        <w:numPr>
          <w:ilvl w:val="0"/>
          <w:numId w:val="1"/>
        </w:numPr>
        <w:tabs>
          <w:tab w:leader="none" w:pos="940" w:val="left"/>
        </w:tabs>
        <w:spacing w:after="0" w:before="2" w:line="240" w:lineRule="auto"/>
        <w:ind w:hanging="360" w:left="940" w:right="0"/>
        <w:jc w:val="left"/>
        <w:rPr>
          <w:sz w:val="28"/>
        </w:rPr>
      </w:pPr>
      <w:r>
        <w:rPr>
          <w:spacing w:val="-2"/>
          <w:sz w:val="28"/>
        </w:rPr>
        <w:t>педагогами;</w:t>
      </w:r>
    </w:p>
    <w:p w14:paraId="06000000">
      <w:pPr>
        <w:pStyle w:val="Style_3"/>
        <w:numPr>
          <w:ilvl w:val="0"/>
          <w:numId w:val="1"/>
        </w:numPr>
        <w:tabs>
          <w:tab w:leader="none" w:pos="940" w:val="left"/>
        </w:tabs>
        <w:spacing w:after="0" w:before="46" w:line="240" w:lineRule="auto"/>
        <w:ind w:hanging="360" w:left="940" w:right="0"/>
        <w:jc w:val="left"/>
        <w:rPr>
          <w:sz w:val="28"/>
        </w:rPr>
      </w:pPr>
      <w:r>
        <w:rPr>
          <w:sz w:val="28"/>
        </w:rPr>
        <w:t>социальными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работниками;</w:t>
      </w:r>
    </w:p>
    <w:p w14:paraId="07000000">
      <w:pPr>
        <w:pStyle w:val="Style_3"/>
        <w:numPr>
          <w:ilvl w:val="0"/>
          <w:numId w:val="1"/>
        </w:numPr>
        <w:tabs>
          <w:tab w:leader="none" w:pos="940" w:val="left"/>
        </w:tabs>
        <w:spacing w:after="0" w:before="46" w:line="240" w:lineRule="auto"/>
        <w:ind w:hanging="360" w:left="940" w:right="0"/>
        <w:jc w:val="left"/>
        <w:rPr>
          <w:sz w:val="28"/>
        </w:rPr>
      </w:pPr>
      <w:r>
        <w:rPr>
          <w:spacing w:val="-2"/>
          <w:sz w:val="28"/>
        </w:rPr>
        <w:t>психологом;</w:t>
      </w:r>
    </w:p>
    <w:p w14:paraId="08000000">
      <w:pPr>
        <w:pStyle w:val="Style_3"/>
        <w:numPr>
          <w:ilvl w:val="0"/>
          <w:numId w:val="1"/>
        </w:numPr>
        <w:tabs>
          <w:tab w:leader="none" w:pos="940" w:val="left"/>
        </w:tabs>
        <w:spacing w:after="0" w:before="50" w:line="276" w:lineRule="auto"/>
        <w:ind w:hanging="360" w:left="940" w:right="236"/>
        <w:jc w:val="left"/>
        <w:rPr>
          <w:sz w:val="28"/>
        </w:rPr>
      </w:pPr>
      <w:r>
        <w:rPr>
          <w:sz w:val="28"/>
        </w:rPr>
        <w:t>другими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также,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80"/>
          <w:sz w:val="28"/>
        </w:rPr>
        <w:t xml:space="preserve"> </w:t>
      </w:r>
      <w:r>
        <w:rPr>
          <w:sz w:val="28"/>
        </w:rPr>
        <w:t>хотя</w:t>
      </w:r>
      <w:r>
        <w:rPr>
          <w:spacing w:val="80"/>
          <w:sz w:val="28"/>
        </w:rPr>
        <w:t xml:space="preserve"> </w:t>
      </w:r>
      <w:r>
        <w:rPr>
          <w:sz w:val="28"/>
        </w:rPr>
        <w:t>бы</w:t>
      </w:r>
      <w:r>
        <w:rPr>
          <w:spacing w:val="80"/>
          <w:sz w:val="28"/>
        </w:rPr>
        <w:t xml:space="preserve"> </w:t>
      </w:r>
      <w:r>
        <w:rPr>
          <w:sz w:val="28"/>
        </w:rPr>
        <w:t>в небольшой степени.</w:t>
      </w:r>
    </w:p>
    <w:p w14:paraId="09000000">
      <w:pPr>
        <w:pStyle w:val="Style_1"/>
        <w:spacing w:before="2"/>
        <w:ind w:firstLine="0" w:left="925"/>
      </w:pPr>
      <w:r>
        <w:t>Однако</w:t>
      </w:r>
      <w:r>
        <w:rPr>
          <w:spacing w:val="10"/>
        </w:rPr>
        <w:t xml:space="preserve"> </w:t>
      </w:r>
      <w:r>
        <w:t>существует</w:t>
      </w:r>
      <w:r>
        <w:rPr>
          <w:spacing w:val="8"/>
        </w:rPr>
        <w:t xml:space="preserve"> </w:t>
      </w:r>
      <w:r>
        <w:t>много</w:t>
      </w:r>
      <w:r>
        <w:rPr>
          <w:spacing w:val="10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находящихся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домашнем</w:t>
      </w:r>
      <w:r>
        <w:rPr>
          <w:spacing w:val="6"/>
        </w:rPr>
        <w:t xml:space="preserve"> </w:t>
      </w:r>
      <w:r>
        <w:rPr>
          <w:spacing w:val="-2"/>
        </w:rPr>
        <w:t>обучении.</w:t>
      </w:r>
    </w:p>
    <w:p w14:paraId="0A000000">
      <w:pPr>
        <w:pStyle w:val="Style_1"/>
        <w:spacing w:before="47"/>
        <w:ind/>
      </w:pPr>
      <w:r>
        <w:t>Родители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rPr>
          <w:spacing w:val="-2"/>
        </w:rPr>
        <w:t>проблем:</w:t>
      </w:r>
    </w:p>
    <w:p w14:paraId="0B000000">
      <w:pPr>
        <w:pStyle w:val="Style_3"/>
        <w:numPr>
          <w:numId w:val="2"/>
        </w:numPr>
        <w:tabs>
          <w:tab w:leader="none" w:pos="940" w:val="left"/>
        </w:tabs>
        <w:spacing w:after="0" w:before="47" w:line="240" w:lineRule="auto"/>
        <w:ind w:right="0"/>
        <w:jc w:val="left"/>
        <w:rPr>
          <w:sz w:val="28"/>
        </w:rPr>
      </w:pPr>
      <w:r>
        <w:rPr>
          <w:sz w:val="28"/>
        </w:rPr>
        <w:t>изолированность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общественности;</w:t>
      </w:r>
    </w:p>
    <w:p w14:paraId="0C000000">
      <w:pPr>
        <w:pStyle w:val="Style_3"/>
        <w:numPr>
          <w:numId w:val="2"/>
        </w:numPr>
        <w:tabs>
          <w:tab w:leader="none" w:pos="940" w:val="left"/>
        </w:tabs>
        <w:spacing w:after="0" w:before="51" w:line="240" w:lineRule="auto"/>
        <w:ind w:right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14:paraId="0D000000">
      <w:pPr>
        <w:pStyle w:val="Style_3"/>
        <w:numPr>
          <w:numId w:val="2"/>
        </w:numPr>
        <w:tabs>
          <w:tab w:leader="none" w:pos="940" w:val="left"/>
        </w:tabs>
        <w:spacing w:after="0" w:before="45" w:line="276" w:lineRule="auto"/>
        <w:ind w:right="241"/>
        <w:jc w:val="left"/>
        <w:rPr>
          <w:sz w:val="28"/>
        </w:rPr>
      </w:pPr>
      <w:r>
        <w:rPr>
          <w:sz w:val="28"/>
        </w:rPr>
        <w:t>страх,</w:t>
      </w:r>
      <w:r>
        <w:rPr>
          <w:spacing w:val="80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того,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сложатся;</w:t>
      </w:r>
    </w:p>
    <w:p w14:paraId="0E000000">
      <w:pPr>
        <w:pStyle w:val="Style_3"/>
        <w:numPr>
          <w:numId w:val="2"/>
        </w:numPr>
        <w:tabs>
          <w:tab w:leader="none" w:pos="940" w:val="left"/>
        </w:tabs>
        <w:spacing w:after="0" w:before="1" w:line="240" w:lineRule="auto"/>
        <w:ind w:right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школе;</w:t>
      </w:r>
    </w:p>
    <w:p w14:paraId="0F000000">
      <w:pPr>
        <w:pStyle w:val="Style_3"/>
        <w:numPr>
          <w:numId w:val="2"/>
        </w:numPr>
        <w:tabs>
          <w:tab w:leader="none" w:pos="940" w:val="left"/>
        </w:tabs>
        <w:spacing w:after="0" w:before="51" w:line="240" w:lineRule="auto"/>
        <w:ind w:right="0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«наедине»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14:paraId="10000000">
      <w:pPr>
        <w:pStyle w:val="Style_1"/>
        <w:spacing w:before="47" w:line="276" w:lineRule="auto"/>
        <w:ind w:firstLine="706" w:left="0" w:right="229"/>
        <w:jc w:val="both"/>
      </w:pPr>
      <w: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 Родители часто стараются оградить круг общения ребенка, опасаясь, что его отношения с обычными детьми не сложатся, что его будут обижать, что у</w:t>
      </w:r>
      <w:r>
        <w:rPr>
          <w:spacing w:val="-1"/>
        </w:rPr>
        <w:t xml:space="preserve"> </w:t>
      </w:r>
      <w:r>
        <w:t>него не получится найти общий язык.</w:t>
      </w:r>
    </w:p>
    <w:p w14:paraId="11000000">
      <w:pPr>
        <w:pStyle w:val="Style_1"/>
        <w:spacing w:before="1" w:line="276" w:lineRule="auto"/>
        <w:ind w:firstLine="706" w:left="0" w:right="230"/>
        <w:jc w:val="both"/>
      </w:pPr>
      <w:r>
        <w:t xml:space="preserve">В будущем это может стать причиной,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</w:t>
      </w:r>
      <w:r>
        <w:rPr>
          <w:spacing w:val="-2"/>
        </w:rPr>
        <w:t>отношения.</w:t>
      </w:r>
    </w:p>
    <w:p w14:paraId="12000000">
      <w:pPr>
        <w:sectPr>
          <w:type w:val="continuous"/>
          <w:pgSz w:h="16840" w:orient="portrait" w:w="11910"/>
          <w:pgMar w:bottom="280" w:left="1480" w:right="620" w:top="1040"/>
        </w:sectPr>
      </w:pPr>
    </w:p>
    <w:p w14:paraId="13000000">
      <w:pPr>
        <w:pStyle w:val="Style_1"/>
        <w:spacing w:before="67" w:line="276" w:lineRule="auto"/>
        <w:ind w:firstLine="706" w:left="0" w:right="234"/>
        <w:jc w:val="both"/>
      </w:pPr>
      <w:r>
        <w:t>Для решения проблем описанных выше в Российской Федерации существует</w:t>
      </w:r>
      <w:r>
        <w:rPr>
          <w:spacing w:val="80"/>
        </w:rPr>
        <w:t xml:space="preserve"> </w:t>
      </w:r>
      <w:r>
        <w:t>Федеральный Закон «Об образовании в Российской Федерации»</w:t>
      </w:r>
    </w:p>
    <w:p w14:paraId="14000000">
      <w:pPr>
        <w:pStyle w:val="Style_1"/>
        <w:spacing w:before="4" w:line="276" w:lineRule="auto"/>
        <w:ind w:right="232"/>
        <w:jc w:val="both"/>
      </w:pPr>
      <w:r>
        <w:t>№ 273-ФЗ от 29 декабря 2012 года, вступивший в силу с 1 сентября 2013</w:t>
      </w:r>
      <w:r>
        <w:rPr>
          <w:spacing w:val="40"/>
        </w:rPr>
        <w:t xml:space="preserve"> </w:t>
      </w:r>
      <w:r>
        <w:t xml:space="preserve">года, он определяет принципы государственной политики в области </w:t>
      </w:r>
      <w:r>
        <w:rPr>
          <w:spacing w:val="-2"/>
        </w:rPr>
        <w:t>образования.</w:t>
      </w:r>
    </w:p>
    <w:p w14:paraId="15000000">
      <w:pPr>
        <w:pStyle w:val="Style_1"/>
        <w:spacing w:line="276" w:lineRule="auto"/>
        <w:ind w:firstLine="706" w:left="0" w:right="230"/>
        <w:jc w:val="both"/>
      </w:pPr>
      <w:r>
        <w:t>В соответствии с данным федеральным законом организация</w:t>
      </w:r>
      <w:r>
        <w:rPr>
          <w:spacing w:val="40"/>
        </w:rPr>
        <w:t xml:space="preserve"> </w:t>
      </w:r>
      <w:r>
        <w:t>получения образования обучающимися с ограниченными возможностями здоровья содержит в себе</w:t>
      </w:r>
      <w:r>
        <w:rPr>
          <w:spacing w:val="40"/>
        </w:rPr>
        <w:t xml:space="preserve"> </w:t>
      </w:r>
      <w:r>
        <w:t>пункты, которые являются основными для социализации детей с ОВЗ в общеобразовательном учреждении:</w:t>
      </w:r>
    </w:p>
    <w:p w14:paraId="16000000">
      <w:pPr>
        <w:pStyle w:val="Style_1"/>
        <w:spacing w:before="1"/>
        <w:ind w:firstLine="0" w:left="925"/>
        <w:jc w:val="both"/>
      </w:pPr>
      <w:r>
        <w:t>(статья</w:t>
      </w:r>
      <w:r>
        <w:rPr>
          <w:spacing w:val="-11"/>
        </w:rPr>
        <w:t xml:space="preserve"> </w:t>
      </w:r>
      <w:r>
        <w:rPr>
          <w:spacing w:val="-4"/>
        </w:rPr>
        <w:t>79):</w:t>
      </w:r>
    </w:p>
    <w:p w14:paraId="17000000">
      <w:pPr>
        <w:pStyle w:val="Style_1"/>
        <w:spacing w:before="48" w:line="276" w:lineRule="auto"/>
        <w:ind w:firstLine="706" w:left="0" w:right="229"/>
        <w:jc w:val="both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</w:t>
      </w:r>
      <w:r>
        <w:rPr>
          <w:spacing w:val="80"/>
        </w:rPr>
        <w:t xml:space="preserve"> </w:t>
      </w:r>
      <w:r>
        <w:t>инвалидов также в соответствии с индивидуальной программой</w:t>
      </w:r>
      <w:r>
        <w:rPr>
          <w:spacing w:val="40"/>
        </w:rPr>
        <w:t xml:space="preserve"> </w:t>
      </w:r>
      <w:r>
        <w:t>реабилитации инвалида.</w:t>
      </w:r>
    </w:p>
    <w:p w14:paraId="18000000">
      <w:pPr>
        <w:pStyle w:val="Style_1"/>
        <w:spacing w:line="276" w:lineRule="auto"/>
        <w:ind w:firstLine="706" w:left="0" w:right="23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14:paraId="19000000">
      <w:pPr>
        <w:pStyle w:val="Style_1"/>
        <w:ind w:firstLine="0" w:left="925"/>
        <w:jc w:val="both"/>
      </w:pPr>
      <w:r>
        <w:t>Статья</w:t>
      </w:r>
      <w:r>
        <w:rPr>
          <w:spacing w:val="-8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программ:</w:t>
      </w:r>
    </w:p>
    <w:p w14:paraId="1A000000">
      <w:pPr>
        <w:pStyle w:val="Style_3"/>
        <w:numPr>
          <w:ilvl w:val="0"/>
          <w:numId w:val="3"/>
        </w:numPr>
        <w:tabs>
          <w:tab w:leader="none" w:pos="1581" w:val="left"/>
        </w:tabs>
        <w:spacing w:after="0" w:before="47" w:line="276" w:lineRule="auto"/>
        <w:ind w:firstLine="706" w:left="219" w:right="240"/>
        <w:jc w:val="both"/>
        <w:rPr>
          <w:sz w:val="28"/>
        </w:rPr>
      </w:pPr>
      <w:r>
        <w:rPr>
          <w:sz w:val="28"/>
        </w:rPr>
        <w:t>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14:paraId="1B000000">
      <w:pPr>
        <w:pStyle w:val="Style_3"/>
        <w:numPr>
          <w:ilvl w:val="0"/>
          <w:numId w:val="3"/>
        </w:numPr>
        <w:tabs>
          <w:tab w:leader="none" w:pos="1211" w:val="left"/>
        </w:tabs>
        <w:spacing w:after="0" w:before="0" w:line="276" w:lineRule="auto"/>
        <w:ind w:firstLine="706" w:left="219" w:right="23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14:paraId="1C000000">
      <w:pPr>
        <w:pStyle w:val="Style_1"/>
        <w:spacing w:line="276" w:lineRule="auto"/>
        <w:ind w:firstLine="706" w:left="0" w:right="230"/>
        <w:jc w:val="both"/>
      </w:pPr>
      <w:r>
        <w:t>В условиях реализации федеральных государственных</w:t>
      </w:r>
      <w:r>
        <w:rPr>
          <w:spacing w:val="40"/>
        </w:rPr>
        <w:t xml:space="preserve"> </w:t>
      </w:r>
      <w:r>
        <w:t>образовательных стандартов специалистам образовательной организации необходимо, в первую очередь, информировать родителей детей с ОВЗ о возможностях, которые предоставляются при реализации адаптированных основных общеобразовательных программ.</w:t>
      </w:r>
    </w:p>
    <w:p w14:paraId="1D000000">
      <w:pPr>
        <w:pStyle w:val="Style_1"/>
        <w:spacing w:line="276" w:lineRule="auto"/>
        <w:ind w:firstLine="706" w:left="0" w:right="230"/>
        <w:jc w:val="both"/>
      </w:pPr>
      <w:r>
        <w:t>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14:paraId="1E000000">
      <w:pPr>
        <w:sectPr>
          <w:pgSz w:h="16840" w:orient="portrait" w:w="11910"/>
          <w:pgMar w:bottom="280" w:left="1480" w:right="620" w:top="1040"/>
        </w:sect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8"/>
        <w:gridCol w:w="4788"/>
      </w:tblGrid>
      <w:tr>
        <w:trPr>
          <w:trHeight w:hRule="atLeast" w:val="1852"/>
        </w:trPr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5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5"/>
              <w:tabs>
                <w:tab w:leader="none" w:pos="2494" w:val="left"/>
                <w:tab w:leader="none" w:pos="3555" w:val="left"/>
              </w:tabs>
              <w:spacing w:line="276" w:lineRule="auto"/>
              <w:ind w:firstLine="0"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ФГОС НОО ОВЗ может быть </w:t>
            </w:r>
            <w:r>
              <w:rPr>
                <w:spacing w:val="-2"/>
                <w:sz w:val="28"/>
              </w:rPr>
              <w:t>организовано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z w:val="28"/>
              </w:rPr>
              <w:t>образовательной программе, при необходимости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соответствии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с</w:t>
            </w:r>
          </w:p>
          <w:p w14:paraId="21000000">
            <w:pPr>
              <w:pStyle w:val="Style_5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планом.</w:t>
            </w:r>
          </w:p>
        </w:tc>
      </w:tr>
      <w:tr>
        <w:trPr>
          <w:trHeight w:hRule="atLeast" w:val="3706"/>
        </w:trPr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5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5"/>
              <w:tabs>
                <w:tab w:leader="none" w:pos="2844" w:val="left"/>
                <w:tab w:leader="none" w:pos="4543" w:val="left"/>
              </w:tabs>
              <w:spacing w:line="276" w:lineRule="auto"/>
              <w:ind w:firstLine="0"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 внеурочной деятельности, реализующиеся на основе учебных планов (УП)), что предполагает </w:t>
            </w:r>
            <w:r>
              <w:rPr>
                <w:spacing w:val="-2"/>
                <w:sz w:val="28"/>
              </w:rPr>
              <w:t>дополнительные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24000000">
            <w:pPr>
              <w:pStyle w:val="Style_5"/>
              <w:spacing w:line="322" w:lineRule="exact"/>
              <w:ind w:firstLine="0"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</w:tc>
      </w:tr>
      <w:tr>
        <w:trPr>
          <w:trHeight w:hRule="atLeast" w:val="2961"/>
        </w:trPr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5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3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5"/>
              <w:tabs>
                <w:tab w:leader="none" w:pos="2729" w:val="left"/>
              </w:tabs>
              <w:spacing w:line="276" w:lineRule="auto"/>
              <w:ind w:firstLine="0"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для образования обучающихся с ОВЗ с легкой умственной отсталостью (интеллектуальными нарушениями). На основе данного варианта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создается АООП НОО, которая при необходимости индивидуализируется </w:t>
            </w:r>
            <w:r>
              <w:rPr>
                <w:spacing w:val="-2"/>
                <w:sz w:val="28"/>
              </w:rPr>
              <w:t>(специальная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индивидуальная</w:t>
            </w:r>
          </w:p>
          <w:p w14:paraId="27000000">
            <w:pPr>
              <w:pStyle w:val="Style_5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развития)</w:t>
            </w:r>
          </w:p>
        </w:tc>
      </w:tr>
      <w:tr>
        <w:trPr>
          <w:trHeight w:hRule="atLeast" w:val="1478"/>
        </w:trPr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5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4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5"/>
              <w:tabs>
                <w:tab w:leader="none" w:pos="3411" w:val="left"/>
              </w:tabs>
              <w:spacing w:line="276" w:lineRule="auto"/>
              <w:ind w:firstLine="0"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ФГОС НОО ОВЗ означает </w:t>
            </w:r>
            <w:r>
              <w:rPr>
                <w:spacing w:val="-2"/>
                <w:sz w:val="28"/>
              </w:rPr>
              <w:t>необходимость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получения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  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специальной</w:t>
            </w:r>
          </w:p>
          <w:p w14:paraId="2A000000">
            <w:pPr>
              <w:pStyle w:val="Style_5"/>
              <w:spacing w:line="321" w:lineRule="exact"/>
              <w:ind w:firstLine="0" w:left="1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14:paraId="2B000000">
      <w:pPr>
        <w:pStyle w:val="Style_1"/>
        <w:spacing w:before="62"/>
        <w:ind w:firstLine="0" w:left="0"/>
      </w:pPr>
    </w:p>
    <w:p w14:paraId="2C000000">
      <w:pPr>
        <w:pStyle w:val="Style_1"/>
        <w:spacing w:line="276" w:lineRule="auto"/>
        <w:ind w:firstLine="706" w:left="0" w:right="229"/>
        <w:jc w:val="both"/>
      </w:pPr>
      <w:r>
        <w:t>В обучении детей, страдающих заторможенностью развития процессов психики, следует основываться на задачах, поставленных требованиями программы обучения общеобразовательной школой, а также учитывать ряд специфических задач и коррекционную направленность, вытекающую из особенностей психофизиологических характеристик школьников указанной категории. Поэтому помимо образовательного процесса в общеобразовательном учреждении, необходимо для учителя вести тесный контакт с родителем. В.А. Сухомлинский писал: «Только вместе с родителями, общими усилиями, учителя могут дать детям большое человеческое счастье».</w:t>
      </w:r>
    </w:p>
    <w:p w14:paraId="2D000000">
      <w:pPr>
        <w:sectPr>
          <w:pgSz w:h="16840" w:orient="portrait" w:w="11910"/>
          <w:pgMar w:bottom="280" w:left="1480" w:right="620" w:top="1100"/>
        </w:sectPr>
      </w:pPr>
    </w:p>
    <w:p w14:paraId="2E000000">
      <w:pPr>
        <w:pStyle w:val="Style_1"/>
        <w:spacing w:before="67"/>
        <w:ind w:firstLine="0" w:left="925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rPr>
          <w:spacing w:val="-2"/>
        </w:rPr>
        <w:t>считать:</w:t>
      </w:r>
    </w:p>
    <w:p w14:paraId="2F000000">
      <w:pPr>
        <w:pStyle w:val="Style_3"/>
        <w:numPr>
          <w:ilvl w:val="0"/>
          <w:numId w:val="4"/>
        </w:numPr>
        <w:tabs>
          <w:tab w:leader="none" w:pos="940" w:val="left"/>
        </w:tabs>
        <w:spacing w:after="0" w:before="48" w:line="276" w:lineRule="auto"/>
        <w:ind w:hanging="360" w:left="940" w:right="231"/>
        <w:jc w:val="both"/>
        <w:rPr>
          <w:sz w:val="28"/>
        </w:rPr>
      </w:pPr>
      <w:r>
        <w:rPr>
          <w:sz w:val="28"/>
        </w:rPr>
        <w:t>Консультирование родителей по созданию условий, обеспечивающих успешную адаптацию детей в школе, посвященное психологическим особенностям того или иного вида деятельности.</w:t>
      </w:r>
    </w:p>
    <w:p w14:paraId="30000000">
      <w:pPr>
        <w:pStyle w:val="Style_1"/>
        <w:spacing w:line="276" w:lineRule="auto"/>
        <w:ind w:firstLine="706" w:left="0" w:right="227"/>
        <w:jc w:val="both"/>
      </w:pPr>
      <w:r>
        <w:t>Оно может проводиться как в традиционной форме – групповые и индивидуальные консультации, лекции, семинары,-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14:paraId="31000000">
      <w:pPr>
        <w:pStyle w:val="Style_3"/>
        <w:numPr>
          <w:ilvl w:val="0"/>
          <w:numId w:val="4"/>
        </w:numPr>
        <w:tabs>
          <w:tab w:leader="none" w:pos="940" w:val="left"/>
        </w:tabs>
        <w:spacing w:after="0" w:before="0" w:line="276" w:lineRule="auto"/>
        <w:ind w:hanging="360" w:left="940" w:right="236"/>
        <w:jc w:val="both"/>
        <w:rPr>
          <w:sz w:val="28"/>
        </w:rPr>
      </w:pPr>
      <w:r>
        <w:rPr>
          <w:sz w:val="28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</w:r>
    </w:p>
    <w:p w14:paraId="32000000">
      <w:pPr>
        <w:pStyle w:val="Style_1"/>
        <w:spacing w:line="276" w:lineRule="auto"/>
        <w:ind w:firstLine="706" w:left="0" w:right="236"/>
        <w:jc w:val="both"/>
      </w:pPr>
      <w:r>
        <w:t>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</w:t>
      </w:r>
    </w:p>
    <w:p w14:paraId="33000000">
      <w:pPr>
        <w:pStyle w:val="Style_3"/>
        <w:numPr>
          <w:ilvl w:val="0"/>
          <w:numId w:val="4"/>
        </w:numPr>
        <w:tabs>
          <w:tab w:leader="none" w:pos="940" w:val="left"/>
        </w:tabs>
        <w:spacing w:after="0" w:before="0" w:line="276" w:lineRule="auto"/>
        <w:ind w:hanging="360" w:left="940" w:right="233"/>
        <w:jc w:val="both"/>
        <w:rPr>
          <w:sz w:val="28"/>
        </w:rPr>
      </w:pPr>
      <w:r>
        <w:rPr>
          <w:sz w:val="28"/>
        </w:rPr>
        <w:t xml:space="preserve">Проведение бесед, лекций, возможность давать рекомендации родителям для успешного воспитания детей учитывая возрастные </w:t>
      </w:r>
      <w:r>
        <w:rPr>
          <w:spacing w:val="-2"/>
          <w:sz w:val="28"/>
        </w:rPr>
        <w:t>особенности.</w:t>
      </w:r>
    </w:p>
    <w:p w14:paraId="34000000">
      <w:pPr>
        <w:pStyle w:val="Style_1"/>
        <w:spacing w:line="276" w:lineRule="auto"/>
        <w:ind w:firstLine="706" w:left="0" w:right="227"/>
        <w:jc w:val="both"/>
      </w:pPr>
      <w:r>
        <w:t xml:space="preserve">На основе проведенных мероприятий по сопровождению родителей, наблюдений и рекомендаций педагогов, родитель может вести коррекционную работу в познавательной деятельности ребенка </w:t>
      </w:r>
      <w:r>
        <w:rPr>
          <w:spacing w:val="-2"/>
        </w:rPr>
        <w:t>самостоятельно.</w:t>
      </w:r>
    </w:p>
    <w:p w14:paraId="35000000">
      <w:pPr>
        <w:pStyle w:val="Style_1"/>
        <w:spacing w:line="320" w:lineRule="exact"/>
        <w:ind w:firstLine="0" w:left="925"/>
        <w:jc w:val="both"/>
      </w:pPr>
      <w:r>
        <w:t>Такими</w:t>
      </w:r>
      <w:r>
        <w:rPr>
          <w:spacing w:val="-12"/>
        </w:rPr>
        <w:t xml:space="preserve"> </w:t>
      </w:r>
      <w:r>
        <w:t>мероприятиями</w:t>
      </w:r>
      <w:r>
        <w:rPr>
          <w:spacing w:val="-11"/>
        </w:rPr>
        <w:t xml:space="preserve"> </w:t>
      </w:r>
      <w:r>
        <w:t>(упражнениями)</w:t>
      </w:r>
      <w:r>
        <w:rPr>
          <w:spacing w:val="-8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rPr>
          <w:spacing w:val="-2"/>
        </w:rPr>
        <w:t>быть:</w:t>
      </w:r>
    </w:p>
    <w:p w14:paraId="36000000">
      <w:pPr>
        <w:pStyle w:val="Style_1"/>
        <w:spacing w:before="90"/>
        <w:ind w:firstLine="0" w:left="0"/>
      </w:pPr>
    </w:p>
    <w:p w14:paraId="37000000">
      <w:pPr>
        <w:spacing w:before="0"/>
        <w:ind w:firstLine="0" w:left="0" w:right="15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Рекомендации</w:t>
      </w:r>
      <w:r>
        <w:rPr>
          <w:b w:val="1"/>
          <w:i w:val="1"/>
          <w:spacing w:val="-12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для</w:t>
      </w:r>
      <w:r>
        <w:rPr>
          <w:b w:val="1"/>
          <w:i w:val="1"/>
          <w:spacing w:val="-10"/>
          <w:sz w:val="28"/>
          <w:u w:val="single"/>
        </w:rPr>
        <w:t xml:space="preserve"> </w:t>
      </w:r>
      <w:r>
        <w:rPr>
          <w:b w:val="1"/>
          <w:i w:val="1"/>
          <w:spacing w:val="-2"/>
          <w:sz w:val="28"/>
          <w:u w:val="single"/>
        </w:rPr>
        <w:t>родителей.</w:t>
      </w:r>
    </w:p>
    <w:p w14:paraId="38000000">
      <w:pPr>
        <w:spacing w:before="48"/>
        <w:ind w:firstLine="0" w:left="0" w:right="13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Упражнения</w:t>
      </w:r>
      <w:r>
        <w:rPr>
          <w:b w:val="1"/>
          <w:i w:val="1"/>
          <w:spacing w:val="-12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для</w:t>
      </w:r>
      <w:r>
        <w:rPr>
          <w:b w:val="1"/>
          <w:i w:val="1"/>
          <w:spacing w:val="-11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развития</w:t>
      </w:r>
      <w:r>
        <w:rPr>
          <w:b w:val="1"/>
          <w:i w:val="1"/>
          <w:spacing w:val="-12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познавательных</w:t>
      </w:r>
      <w:r>
        <w:rPr>
          <w:b w:val="1"/>
          <w:i w:val="1"/>
          <w:spacing w:val="-13"/>
          <w:sz w:val="28"/>
          <w:u w:val="single"/>
        </w:rPr>
        <w:t xml:space="preserve"> </w:t>
      </w:r>
      <w:r>
        <w:rPr>
          <w:b w:val="1"/>
          <w:i w:val="1"/>
          <w:spacing w:val="-2"/>
          <w:sz w:val="28"/>
          <w:u w:val="single"/>
        </w:rPr>
        <w:t>процессов</w:t>
      </w:r>
    </w:p>
    <w:p w14:paraId="39000000">
      <w:pPr>
        <w:spacing w:before="48"/>
        <w:ind w:firstLine="0" w:left="0" w:right="8"/>
        <w:jc w:val="center"/>
        <w:rPr>
          <w:b w:val="1"/>
          <w:i w:val="1"/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у</w:t>
      </w:r>
      <w:r>
        <w:rPr>
          <w:b w:val="1"/>
          <w:i w:val="1"/>
          <w:spacing w:val="-2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детей</w:t>
      </w:r>
      <w:r>
        <w:rPr>
          <w:b w:val="1"/>
          <w:i w:val="1"/>
          <w:spacing w:val="-3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с</w:t>
      </w:r>
      <w:r>
        <w:rPr>
          <w:b w:val="1"/>
          <w:i w:val="1"/>
          <w:spacing w:val="-1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ОВЗ</w:t>
      </w:r>
      <w:r>
        <w:rPr>
          <w:b w:val="1"/>
          <w:i w:val="1"/>
          <w:spacing w:val="67"/>
          <w:sz w:val="28"/>
          <w:u w:val="single"/>
        </w:rPr>
        <w:t xml:space="preserve"> </w:t>
      </w:r>
      <w:r>
        <w:rPr>
          <w:b w:val="1"/>
          <w:i w:val="1"/>
          <w:spacing w:val="-4"/>
          <w:sz w:val="28"/>
          <w:u w:val="single"/>
        </w:rPr>
        <w:t>дома</w:t>
      </w:r>
    </w:p>
    <w:p w14:paraId="3A000000">
      <w:pPr>
        <w:pStyle w:val="Style_1"/>
        <w:spacing w:before="189"/>
        <w:ind w:firstLine="0" w:left="0"/>
        <w:rPr>
          <w:b w:val="1"/>
          <w:i w:val="1"/>
          <w:sz w:val="20"/>
        </w:r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82"/>
        <w:gridCol w:w="7194"/>
      </w:tblGrid>
      <w:tr>
        <w:trPr>
          <w:trHeight w:hRule="atLeast" w:val="647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5"/>
              <w:spacing w:line="315" w:lineRule="exact"/>
              <w:ind w:firstLine="0" w:left="233" w:right="2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Формируемый</w:t>
            </w:r>
          </w:p>
          <w:p w14:paraId="3C000000">
            <w:pPr>
              <w:pStyle w:val="Style_5"/>
              <w:spacing w:line="313" w:lineRule="exact"/>
              <w:ind w:firstLine="0" w:left="233" w:right="2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5"/>
              <w:spacing w:line="315" w:lineRule="exact"/>
              <w:ind w:firstLine="0"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</w:tr>
      <w:tr>
        <w:trPr>
          <w:trHeight w:hRule="atLeast" w:val="2894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5"/>
              <w:ind w:hanging="6" w:left="461" w:right="4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зрительного восприятия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numPr>
                <w:ilvl w:val="0"/>
                <w:numId w:val="5"/>
              </w:numPr>
              <w:tabs>
                <w:tab w:leader="none" w:pos="502" w:val="left"/>
              </w:tabs>
              <w:spacing w:after="0" w:before="0" w:line="240" w:lineRule="auto"/>
              <w:ind w:firstLine="0"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Научить очень быстро (за доли секунды) узнавать показанные предметы или картинки.</w:t>
            </w:r>
          </w:p>
          <w:p w14:paraId="40000000">
            <w:pPr>
              <w:pStyle w:val="Style_5"/>
              <w:numPr>
                <w:ilvl w:val="0"/>
                <w:numId w:val="5"/>
              </w:numPr>
              <w:tabs>
                <w:tab w:leader="none" w:pos="439" w:val="left"/>
              </w:tabs>
              <w:spacing w:after="0" w:before="0" w:line="240" w:lineRule="auto"/>
              <w:ind w:firstLine="0"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Научить узнавать предметы, изображенные контуром, наложенные друг на друга, сдвинутые, разложенные на части, заштрихованные.</w:t>
            </w:r>
          </w:p>
          <w:p w14:paraId="41000000">
            <w:pPr>
              <w:pStyle w:val="Style_5"/>
              <w:numPr>
                <w:ilvl w:val="0"/>
                <w:numId w:val="6"/>
              </w:numPr>
              <w:tabs>
                <w:tab w:leader="none" w:pos="406" w:val="left"/>
              </w:tabs>
              <w:spacing w:after="0" w:before="0" w:line="321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  <w:p w14:paraId="42000000">
            <w:pPr>
              <w:pStyle w:val="Style_5"/>
              <w:numPr>
                <w:ilvl w:val="0"/>
                <w:numId w:val="6"/>
              </w:numPr>
              <w:tabs>
                <w:tab w:leader="none" w:pos="406" w:val="left"/>
              </w:tabs>
              <w:spacing w:after="0" w:before="0" w:line="322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Синтезировать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частей.</w:t>
            </w:r>
          </w:p>
          <w:p w14:paraId="43000000">
            <w:pPr>
              <w:pStyle w:val="Style_5"/>
              <w:numPr>
                <w:ilvl w:val="0"/>
                <w:numId w:val="6"/>
              </w:numPr>
              <w:tabs>
                <w:tab w:leader="none" w:pos="420" w:val="left"/>
              </w:tabs>
              <w:spacing w:after="0" w:before="0" w:line="322" w:lineRule="exact"/>
              <w:ind w:firstLine="0" w:left="105" w:right="96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операции зрительного контроля (найти 2 одинаковые картинки, найти сходство и различие в двух</w:t>
            </w:r>
          </w:p>
        </w:tc>
      </w:tr>
    </w:tbl>
    <w:p w14:paraId="44000000">
      <w:pPr>
        <w:sectPr>
          <w:pgSz w:h="16840" w:orient="portrait" w:w="11910"/>
          <w:pgMar w:bottom="1253" w:left="1480" w:right="620" w:top="1040"/>
        </w:sect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82"/>
        <w:gridCol w:w="7194"/>
      </w:tblGrid>
      <w:tr>
        <w:trPr>
          <w:trHeight w:hRule="atLeast" w:val="321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5"/>
              <w:spacing w:line="301" w:lineRule="exact"/>
              <w:ind/>
              <w:rPr>
                <w:sz w:val="28"/>
              </w:rPr>
            </w:pPr>
            <w:r>
              <w:rPr>
                <w:sz w:val="28"/>
              </w:rPr>
              <w:t>орнаментах),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дорисовать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>
        <w:trPr>
          <w:trHeight w:hRule="atLeast" w:val="969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5"/>
              <w:spacing w:line="315" w:lineRule="exact"/>
              <w:ind w:firstLine="196" w:left="456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48000000">
            <w:pPr>
              <w:pStyle w:val="Style_5"/>
              <w:spacing w:line="322" w:lineRule="exact"/>
              <w:ind w:hanging="48" w:left="504"/>
              <w:rPr>
                <w:sz w:val="28"/>
              </w:rPr>
            </w:pPr>
            <w:r>
              <w:rPr>
                <w:spacing w:val="-2"/>
                <w:sz w:val="28"/>
              </w:rPr>
              <w:t>тактильного восприятия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5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«чудесного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мешочка»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гладкие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предметы,</w:t>
            </w:r>
          </w:p>
          <w:p w14:paraId="4A000000">
            <w:pPr>
              <w:pStyle w:val="Style_5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плоские,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шероховатые.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2"/>
                <w:sz w:val="28"/>
              </w:rPr>
              <w:t>предметы</w:t>
            </w:r>
          </w:p>
        </w:tc>
      </w:tr>
      <w:tr>
        <w:trPr>
          <w:trHeight w:hRule="atLeast" w:val="2899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5"/>
              <w:ind w:firstLine="148" w:left="504" w:right="5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слухового восприятия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5"/>
              <w:numPr>
                <w:ilvl w:val="0"/>
                <w:numId w:val="7"/>
              </w:numPr>
              <w:tabs>
                <w:tab w:leader="none" w:pos="564" w:val="left"/>
              </w:tabs>
              <w:spacing w:after="0" w:before="0" w:line="240" w:lineRule="auto"/>
              <w:ind w:firstLine="0"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Узнавать неречевые звуки, направление шума в пространстве: сзади, справа, слева (где смяли лист бумаги: над столом или под столом? В какой момент солдатик пойдет не по столу, а по линейке?)</w:t>
            </w:r>
          </w:p>
          <w:p w14:paraId="4D000000">
            <w:pPr>
              <w:pStyle w:val="Style_5"/>
              <w:numPr>
                <w:ilvl w:val="0"/>
                <w:numId w:val="7"/>
              </w:numPr>
              <w:tabs>
                <w:tab w:leader="none" w:pos="449" w:val="left"/>
              </w:tabs>
              <w:spacing w:after="0" w:before="0" w:line="240" w:lineRule="auto"/>
              <w:ind w:firstLine="0"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Развивать восприятие ритма (слушать изолированные удары, к каждому удару подобрать соответствующую карточку; узнавать серию акцентированных ударов сильный, слабый).</w:t>
            </w:r>
          </w:p>
          <w:p w14:paraId="4E000000">
            <w:pPr>
              <w:pStyle w:val="Style_5"/>
              <w:numPr>
                <w:ilvl w:val="0"/>
                <w:numId w:val="7"/>
              </w:numPr>
              <w:tabs>
                <w:tab w:leader="none" w:pos="406" w:val="left"/>
              </w:tabs>
              <w:spacing w:after="0" w:before="0" w:line="312" w:lineRule="exact"/>
              <w:ind w:hanging="301" w:left="406" w:right="0"/>
              <w:jc w:val="both"/>
              <w:rPr>
                <w:sz w:val="28"/>
              </w:rPr>
            </w:pPr>
            <w:r>
              <w:rPr>
                <w:sz w:val="28"/>
              </w:rPr>
              <w:t>воспроизвести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ритмы</w:t>
            </w:r>
          </w:p>
        </w:tc>
      </w:tr>
      <w:tr>
        <w:trPr>
          <w:trHeight w:hRule="atLeast" w:val="2895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5"/>
              <w:ind w:firstLine="259" w:left="39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восприятия пространства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5"/>
              <w:numPr>
                <w:ilvl w:val="0"/>
                <w:numId w:val="8"/>
              </w:numPr>
              <w:tabs>
                <w:tab w:leader="none" w:pos="478" w:val="left"/>
              </w:tabs>
              <w:spacing w:after="0" w:before="0" w:line="240" w:lineRule="auto"/>
              <w:ind w:firstLine="0" w:left="105" w:right="100"/>
              <w:jc w:val="lef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своем теле, на теле другого человека.</w:t>
            </w:r>
          </w:p>
          <w:p w14:paraId="51000000">
            <w:pPr>
              <w:pStyle w:val="Style_5"/>
              <w:numPr>
                <w:ilvl w:val="0"/>
                <w:numId w:val="8"/>
              </w:numPr>
              <w:tabs>
                <w:tab w:leader="none" w:pos="488" w:val="left"/>
              </w:tabs>
              <w:spacing w:after="0" w:before="0" w:line="240" w:lineRule="auto"/>
              <w:ind w:firstLine="0" w:left="105" w:right="100"/>
              <w:jc w:val="lef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листе бумаги.</w:t>
            </w:r>
          </w:p>
          <w:p w14:paraId="52000000">
            <w:pPr>
              <w:pStyle w:val="Style_5"/>
              <w:numPr>
                <w:ilvl w:val="0"/>
                <w:numId w:val="8"/>
              </w:numPr>
              <w:tabs>
                <w:tab w:leader="none" w:pos="406" w:val="left"/>
              </w:tabs>
              <w:spacing w:after="0" w:before="0" w:line="321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направления.</w:t>
            </w:r>
          </w:p>
          <w:p w14:paraId="53000000">
            <w:pPr>
              <w:pStyle w:val="Style_5"/>
              <w:numPr>
                <w:ilvl w:val="0"/>
                <w:numId w:val="8"/>
              </w:numPr>
              <w:tabs>
                <w:tab w:leader="none" w:pos="430" w:val="left"/>
              </w:tabs>
              <w:spacing w:after="0" w:before="0" w:line="240" w:lineRule="auto"/>
              <w:ind w:firstLine="0"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Развивать восприятие времени: называть и определять части суток, дни недели и времена года.</w:t>
            </w:r>
          </w:p>
          <w:p w14:paraId="54000000">
            <w:pPr>
              <w:pStyle w:val="Style_5"/>
              <w:numPr>
                <w:ilvl w:val="0"/>
                <w:numId w:val="8"/>
              </w:numPr>
              <w:tabs>
                <w:tab w:leader="none" w:pos="507" w:val="left"/>
              </w:tabs>
              <w:spacing w:after="0" w:before="0" w:line="322" w:lineRule="exact"/>
              <w:ind w:firstLine="0"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называть признаки времен года, уметь изобразить их на рисунке</w:t>
            </w:r>
          </w:p>
        </w:tc>
      </w:tr>
      <w:tr>
        <w:trPr>
          <w:trHeight w:hRule="atLeast" w:val="1610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5"/>
              <w:ind w:firstLine="43" w:left="609" w:right="5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внимания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5"/>
              <w:numPr>
                <w:ilvl w:val="0"/>
                <w:numId w:val="9"/>
              </w:numPr>
              <w:tabs>
                <w:tab w:leader="none" w:pos="531" w:val="left"/>
              </w:tabs>
              <w:spacing w:after="0" w:before="0" w:line="240" w:lineRule="auto"/>
              <w:ind w:firstLine="0"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предъявляется для восприятия на 10–20 сек.</w:t>
            </w:r>
          </w:p>
          <w:p w14:paraId="57000000">
            <w:pPr>
              <w:pStyle w:val="Style_5"/>
              <w:numPr>
                <w:ilvl w:val="0"/>
                <w:numId w:val="9"/>
              </w:numPr>
              <w:tabs>
                <w:tab w:leader="none" w:pos="406" w:val="left"/>
              </w:tabs>
              <w:spacing w:after="0" w:before="0" w:line="240" w:lineRule="auto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Корректурные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  <w:p w14:paraId="58000000">
            <w:pPr>
              <w:pStyle w:val="Style_5"/>
              <w:numPr>
                <w:ilvl w:val="0"/>
                <w:numId w:val="9"/>
              </w:numPr>
              <w:tabs>
                <w:tab w:leader="none" w:pos="406" w:val="left"/>
              </w:tabs>
              <w:spacing w:after="0" w:before="0" w:line="322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«Лабиринты».</w:t>
            </w:r>
          </w:p>
          <w:p w14:paraId="59000000">
            <w:pPr>
              <w:pStyle w:val="Style_5"/>
              <w:numPr>
                <w:ilvl w:val="0"/>
                <w:numId w:val="9"/>
              </w:numPr>
              <w:tabs>
                <w:tab w:leader="none" w:pos="406" w:val="left"/>
              </w:tabs>
              <w:spacing w:after="0" w:before="0" w:line="308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</w:p>
        </w:tc>
      </w:tr>
      <w:tr>
        <w:trPr>
          <w:trHeight w:hRule="atLeast" w:val="4830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spacing w:line="315" w:lineRule="exact"/>
              <w:ind w:firstLine="0" w:left="1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5"/>
              <w:numPr>
                <w:ilvl w:val="0"/>
                <w:numId w:val="10"/>
              </w:numPr>
              <w:tabs>
                <w:tab w:leader="none" w:pos="406" w:val="left"/>
              </w:tabs>
              <w:spacing w:after="0" w:before="0" w:line="315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  <w:p w14:paraId="5C000000">
            <w:pPr>
              <w:pStyle w:val="Style_5"/>
              <w:numPr>
                <w:ilvl w:val="0"/>
                <w:numId w:val="10"/>
              </w:numPr>
              <w:tabs>
                <w:tab w:leader="none" w:pos="406" w:val="left"/>
              </w:tabs>
              <w:spacing w:after="0" w:before="0" w:line="322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  <w:p w14:paraId="5D000000">
            <w:pPr>
              <w:pStyle w:val="Style_5"/>
              <w:numPr>
                <w:ilvl w:val="0"/>
                <w:numId w:val="10"/>
              </w:numPr>
              <w:tabs>
                <w:tab w:leader="none" w:pos="406" w:val="left"/>
              </w:tabs>
              <w:spacing w:after="0" w:before="0" w:line="240" w:lineRule="auto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14:paraId="5E000000">
            <w:pPr>
              <w:pStyle w:val="Style_5"/>
              <w:numPr>
                <w:ilvl w:val="0"/>
                <w:numId w:val="10"/>
              </w:numPr>
              <w:tabs>
                <w:tab w:leader="none" w:pos="454" w:val="left"/>
              </w:tabs>
              <w:spacing w:after="0" w:before="0" w:line="240" w:lineRule="auto"/>
              <w:ind w:firstLine="0"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ряду.</w:t>
            </w:r>
          </w:p>
          <w:p w14:paraId="5F000000">
            <w:pPr>
              <w:pStyle w:val="Style_5"/>
              <w:numPr>
                <w:ilvl w:val="0"/>
                <w:numId w:val="10"/>
              </w:numPr>
              <w:tabs>
                <w:tab w:leader="none" w:pos="565" w:val="left"/>
                <w:tab w:leader="none" w:pos="1530" w:val="left"/>
                <w:tab w:leader="none" w:pos="3039" w:val="left"/>
                <w:tab w:leader="none" w:pos="5532" w:val="left"/>
              </w:tabs>
              <w:spacing w:after="0" w:before="0" w:line="321" w:lineRule="exact"/>
              <w:ind w:hanging="460" w:left="565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многоступенчатую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инструкцию:</w:t>
            </w:r>
          </w:p>
          <w:p w14:paraId="60000000">
            <w:pPr>
              <w:pStyle w:val="Style_5"/>
              <w:ind w:right="1235"/>
              <w:rPr>
                <w:sz w:val="28"/>
              </w:rPr>
            </w:pPr>
            <w:r>
              <w:rPr>
                <w:sz w:val="28"/>
              </w:rPr>
              <w:t>«Сначала положи кубики на полку, потом возьми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домик».</w:t>
            </w:r>
          </w:p>
          <w:p w14:paraId="61000000">
            <w:pPr>
              <w:pStyle w:val="Style_5"/>
              <w:numPr>
                <w:ilvl w:val="0"/>
                <w:numId w:val="10"/>
              </w:numPr>
              <w:tabs>
                <w:tab w:leader="none" w:pos="459" w:val="left"/>
              </w:tabs>
              <w:spacing w:after="0" w:before="0" w:line="240" w:lineRule="auto"/>
              <w:ind w:firstLine="0"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картине.</w:t>
            </w:r>
          </w:p>
          <w:p w14:paraId="62000000">
            <w:pPr>
              <w:pStyle w:val="Style_5"/>
              <w:numPr>
                <w:ilvl w:val="0"/>
                <w:numId w:val="10"/>
              </w:numPr>
              <w:tabs>
                <w:tab w:leader="none" w:pos="406" w:val="left"/>
              </w:tabs>
              <w:spacing w:after="0" w:before="0" w:line="319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  <w:p w14:paraId="63000000">
            <w:pPr>
              <w:pStyle w:val="Style_5"/>
              <w:numPr>
                <w:ilvl w:val="0"/>
                <w:numId w:val="10"/>
              </w:numPr>
              <w:tabs>
                <w:tab w:leader="none" w:pos="541" w:val="left"/>
                <w:tab w:leader="none" w:pos="1481" w:val="left"/>
                <w:tab w:leader="none" w:pos="2743" w:val="left"/>
                <w:tab w:leader="none" w:pos="3605" w:val="left"/>
                <w:tab w:leader="none" w:pos="3936" w:val="left"/>
                <w:tab w:leader="none" w:pos="5293" w:val="left"/>
                <w:tab w:leader="none" w:pos="6932" w:val="left"/>
              </w:tabs>
              <w:spacing w:after="0" w:before="0" w:line="240" w:lineRule="auto"/>
              <w:ind w:firstLine="0" w:left="105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пиктограмм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вспоминать через 20–30 минут.</w:t>
            </w:r>
          </w:p>
          <w:p w14:paraId="64000000">
            <w:pPr>
              <w:pStyle w:val="Style_5"/>
              <w:numPr>
                <w:ilvl w:val="0"/>
                <w:numId w:val="10"/>
              </w:numPr>
              <w:tabs>
                <w:tab w:leader="none" w:pos="435" w:val="left"/>
              </w:tabs>
              <w:spacing w:after="0" w:before="0" w:line="322" w:lineRule="exact"/>
              <w:ind w:firstLine="0" w:left="105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Учить приему установления смысловых связей между </w:t>
            </w:r>
            <w:r>
              <w:rPr>
                <w:spacing w:val="-2"/>
                <w:sz w:val="28"/>
              </w:rPr>
              <w:t>словами</w:t>
            </w:r>
          </w:p>
        </w:tc>
      </w:tr>
      <w:tr>
        <w:trPr>
          <w:trHeight w:hRule="atLeast" w:val="964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5"/>
              <w:ind w:firstLine="499" w:left="15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конструирования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5"/>
              <w:numPr>
                <w:ilvl w:val="0"/>
                <w:numId w:val="11"/>
              </w:numPr>
              <w:tabs>
                <w:tab w:leader="none" w:pos="406" w:val="left"/>
              </w:tabs>
              <w:spacing w:after="0" w:before="0" w:line="314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14:paraId="67000000">
            <w:pPr>
              <w:pStyle w:val="Style_5"/>
              <w:numPr>
                <w:ilvl w:val="0"/>
                <w:numId w:val="11"/>
              </w:numPr>
              <w:tabs>
                <w:tab w:leader="none" w:pos="406" w:val="left"/>
              </w:tabs>
              <w:spacing w:after="0" w:before="0" w:line="322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рисунку.</w:t>
            </w:r>
          </w:p>
          <w:p w14:paraId="68000000">
            <w:pPr>
              <w:pStyle w:val="Style_5"/>
              <w:numPr>
                <w:ilvl w:val="0"/>
                <w:numId w:val="11"/>
              </w:numPr>
              <w:tabs>
                <w:tab w:leader="none" w:pos="406" w:val="left"/>
              </w:tabs>
              <w:spacing w:after="0" w:before="0" w:line="308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постройку</w:t>
            </w:r>
          </w:p>
        </w:tc>
      </w:tr>
    </w:tbl>
    <w:p w14:paraId="69000000">
      <w:pPr>
        <w:sectPr>
          <w:type w:val="continuous"/>
          <w:pgSz w:h="16840" w:orient="portrait" w:w="11910"/>
          <w:pgMar w:bottom="280" w:left="1480" w:right="620" w:top="1100"/>
        </w:sect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82"/>
        <w:gridCol w:w="7194"/>
      </w:tblGrid>
      <w:tr>
        <w:trPr>
          <w:trHeight w:hRule="atLeast" w:val="2256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5"/>
              <w:spacing w:line="315" w:lineRule="exact"/>
              <w:ind w:firstLine="0" w:left="233" w:right="225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6B000000">
            <w:pPr>
              <w:pStyle w:val="Style_5"/>
              <w:spacing w:line="240" w:lineRule="auto"/>
              <w:ind w:firstLine="0" w:left="233" w:right="230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</w:t>
            </w:r>
            <w:r>
              <w:rPr>
                <w:spacing w:val="-2"/>
                <w:sz w:val="28"/>
              </w:rPr>
              <w:t>удерживать инструкции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5"/>
              <w:numPr>
                <w:ilvl w:val="0"/>
                <w:numId w:val="12"/>
              </w:numPr>
              <w:tabs>
                <w:tab w:leader="none" w:pos="406" w:val="left"/>
              </w:tabs>
              <w:spacing w:after="0" w:before="0" w:line="315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  <w:p w14:paraId="6D000000">
            <w:pPr>
              <w:pStyle w:val="Style_5"/>
              <w:numPr>
                <w:ilvl w:val="0"/>
                <w:numId w:val="12"/>
              </w:numPr>
              <w:tabs>
                <w:tab w:leader="none" w:pos="575" w:val="left"/>
                <w:tab w:leader="none" w:pos="1380" w:val="left"/>
                <w:tab w:leader="none" w:pos="3140" w:val="left"/>
                <w:tab w:leader="none" w:pos="4330" w:val="left"/>
                <w:tab w:leader="none" w:pos="5136" w:val="left"/>
                <w:tab w:leader="none" w:pos="6781" w:val="left"/>
              </w:tabs>
              <w:spacing w:after="0" w:before="0" w:line="240" w:lineRule="auto"/>
              <w:ind w:firstLine="0" w:left="105" w:righ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развернутый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выполнению данного задания.</w:t>
            </w:r>
          </w:p>
          <w:p w14:paraId="6E000000">
            <w:pPr>
              <w:pStyle w:val="Style_5"/>
              <w:numPr>
                <w:ilvl w:val="0"/>
                <w:numId w:val="12"/>
              </w:numPr>
              <w:tabs>
                <w:tab w:leader="none" w:pos="459" w:val="left"/>
              </w:tabs>
              <w:spacing w:after="0" w:before="4" w:line="240" w:lineRule="auto"/>
              <w:ind w:firstLine="0" w:left="105" w:right="94"/>
              <w:jc w:val="lef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проследить,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ребенок начал ее выполнять.</w:t>
            </w:r>
          </w:p>
          <w:p w14:paraId="6F000000">
            <w:pPr>
              <w:pStyle w:val="Style_5"/>
              <w:numPr>
                <w:ilvl w:val="0"/>
                <w:numId w:val="12"/>
              </w:numPr>
              <w:tabs>
                <w:tab w:leader="none" w:pos="541" w:val="left"/>
                <w:tab w:leader="none" w:pos="1078" w:val="left"/>
                <w:tab w:leader="none" w:pos="2860" w:val="left"/>
                <w:tab w:leader="none" w:pos="5536" w:val="left"/>
              </w:tabs>
              <w:spacing w:after="0" w:before="0" w:line="322" w:lineRule="exact"/>
              <w:ind w:firstLine="0" w:left="105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исключить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посторонних раздражителей</w:t>
            </w:r>
          </w:p>
        </w:tc>
      </w:tr>
      <w:tr>
        <w:trPr>
          <w:trHeight w:hRule="atLeast" w:val="2578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5"/>
              <w:ind w:firstLine="0" w:left="233" w:right="2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понимания скрытого смысла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5"/>
              <w:numPr>
                <w:ilvl w:val="0"/>
                <w:numId w:val="13"/>
              </w:numPr>
              <w:tabs>
                <w:tab w:leader="none" w:pos="497" w:val="left"/>
              </w:tabs>
              <w:spacing w:after="0" w:before="0" w:line="240" w:lineRule="auto"/>
              <w:ind w:firstLine="0" w:left="105" w:right="101"/>
              <w:jc w:val="left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скрытым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смыслом.</w:t>
            </w:r>
          </w:p>
          <w:p w14:paraId="72000000">
            <w:pPr>
              <w:pStyle w:val="Style_5"/>
              <w:numPr>
                <w:ilvl w:val="0"/>
                <w:numId w:val="13"/>
              </w:numPr>
              <w:tabs>
                <w:tab w:leader="none" w:pos="507" w:val="left"/>
              </w:tabs>
              <w:spacing w:after="0" w:before="0" w:line="240" w:lineRule="auto"/>
              <w:ind w:firstLine="0" w:left="105" w:right="104"/>
              <w:jc w:val="left"/>
              <w:rPr>
                <w:sz w:val="28"/>
              </w:rPr>
            </w:pPr>
            <w:r>
              <w:rPr>
                <w:sz w:val="28"/>
              </w:rPr>
              <w:t>Шире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потешки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дома.</w:t>
            </w:r>
          </w:p>
          <w:p w14:paraId="73000000">
            <w:pPr>
              <w:pStyle w:val="Style_5"/>
              <w:numPr>
                <w:ilvl w:val="0"/>
                <w:numId w:val="13"/>
              </w:numPr>
              <w:tabs>
                <w:tab w:leader="none" w:pos="464" w:val="left"/>
              </w:tabs>
              <w:spacing w:after="0" w:before="0" w:line="240" w:lineRule="auto"/>
              <w:ind w:firstLine="0" w:left="105" w:right="101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единым </w:t>
            </w:r>
            <w:r>
              <w:rPr>
                <w:spacing w:val="-2"/>
                <w:sz w:val="28"/>
              </w:rPr>
              <w:t>сюжетом.</w:t>
            </w:r>
          </w:p>
          <w:p w14:paraId="74000000">
            <w:pPr>
              <w:pStyle w:val="Style_5"/>
              <w:numPr>
                <w:ilvl w:val="0"/>
                <w:numId w:val="13"/>
              </w:numPr>
              <w:tabs>
                <w:tab w:leader="none" w:pos="546" w:val="left"/>
                <w:tab w:leader="none" w:pos="2393" w:val="left"/>
                <w:tab w:leader="none" w:pos="3414" w:val="left"/>
                <w:tab w:leader="none" w:pos="3778" w:val="left"/>
                <w:tab w:leader="none" w:pos="4680" w:val="left"/>
                <w:tab w:leader="none" w:pos="5898" w:val="left"/>
                <w:tab w:leader="none" w:pos="6392" w:val="left"/>
              </w:tabs>
              <w:spacing w:after="0" w:before="0" w:line="321" w:lineRule="exact"/>
              <w:ind w:hanging="441" w:left="546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Придумывать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конец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серии</w:t>
            </w:r>
          </w:p>
          <w:p w14:paraId="75000000">
            <w:pPr>
              <w:pStyle w:val="Style_5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сюжетных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картинок</w:t>
            </w:r>
          </w:p>
        </w:tc>
      </w:tr>
      <w:tr>
        <w:trPr>
          <w:trHeight w:hRule="atLeast" w:val="3542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5"/>
              <w:ind w:firstLine="129" w:left="52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обобщения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5"/>
              <w:numPr>
                <w:ilvl w:val="0"/>
                <w:numId w:val="14"/>
              </w:numPr>
              <w:tabs>
                <w:tab w:leader="none" w:pos="617" w:val="left"/>
              </w:tabs>
              <w:spacing w:after="0" w:before="0" w:line="240" w:lineRule="auto"/>
              <w:ind w:firstLine="0"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процесс обобщения производить на наглядном материале с помощью взрослого.</w:t>
            </w:r>
          </w:p>
          <w:p w14:paraId="78000000">
            <w:pPr>
              <w:pStyle w:val="Style_5"/>
              <w:numPr>
                <w:ilvl w:val="0"/>
                <w:numId w:val="14"/>
              </w:numPr>
              <w:tabs>
                <w:tab w:leader="none" w:pos="473" w:val="left"/>
              </w:tabs>
              <w:spacing w:after="0" w:before="0" w:line="240" w:lineRule="auto"/>
              <w:ind w:firstLine="0"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комплексное воздействие на процессы обобщения, сравнения. Учить видеть признаки, объединяющие те или иные явления, предметы, события.</w:t>
            </w:r>
          </w:p>
          <w:p w14:paraId="79000000">
            <w:pPr>
              <w:pStyle w:val="Style_5"/>
              <w:numPr>
                <w:ilvl w:val="0"/>
                <w:numId w:val="14"/>
              </w:numPr>
              <w:tabs>
                <w:tab w:leader="none" w:pos="521" w:val="left"/>
              </w:tabs>
              <w:spacing w:after="0" w:before="0" w:line="240" w:lineRule="auto"/>
              <w:ind w:firstLine="0"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постепенное наращивание сложности </w:t>
            </w:r>
            <w:r>
              <w:rPr>
                <w:spacing w:val="-2"/>
                <w:sz w:val="28"/>
              </w:rPr>
              <w:t>заданий.</w:t>
            </w:r>
          </w:p>
          <w:p w14:paraId="7A000000">
            <w:pPr>
              <w:pStyle w:val="Style_5"/>
              <w:numPr>
                <w:ilvl w:val="0"/>
                <w:numId w:val="14"/>
              </w:numPr>
              <w:tabs>
                <w:tab w:leader="none" w:pos="415" w:val="left"/>
              </w:tabs>
              <w:spacing w:after="0" w:before="0" w:line="240" w:lineRule="auto"/>
              <w:ind w:firstLine="0"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(обобщать)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разным признакам: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цвету, величине, форме и т.д.; предметная классификация.</w:t>
            </w:r>
          </w:p>
          <w:p w14:paraId="7B000000">
            <w:pPr>
              <w:pStyle w:val="Style_5"/>
              <w:numPr>
                <w:ilvl w:val="0"/>
                <w:numId w:val="14"/>
              </w:numPr>
              <w:tabs>
                <w:tab w:leader="none" w:pos="694" w:val="left"/>
              </w:tabs>
              <w:spacing w:after="0" w:before="0" w:line="322" w:lineRule="exact"/>
              <w:ind w:firstLine="0"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Исключать лишний предмет, пользуясь при объяснении выбора обобщающими понятиями</w:t>
            </w:r>
          </w:p>
        </w:tc>
      </w:tr>
      <w:tr>
        <w:trPr>
          <w:trHeight w:hRule="atLeast" w:val="3216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5"/>
              <w:spacing w:line="315" w:lineRule="exact"/>
              <w:ind w:firstLine="0" w:left="233" w:right="2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7D000000">
            <w:pPr>
              <w:pStyle w:val="Style_5"/>
              <w:ind w:firstLine="0" w:left="3"/>
              <w:jc w:val="center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моторики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5"/>
              <w:numPr>
                <w:ilvl w:val="0"/>
                <w:numId w:val="15"/>
              </w:numPr>
              <w:tabs>
                <w:tab w:leader="none" w:pos="546" w:val="left"/>
                <w:tab w:leader="none" w:pos="2086" w:val="left"/>
                <w:tab w:leader="none" w:pos="3887" w:val="left"/>
                <w:tab w:leader="none" w:pos="5561" w:val="left"/>
                <w:tab w:leader="none" w:pos="6812" w:val="left"/>
              </w:tabs>
              <w:spacing w:after="0" w:before="0" w:line="240" w:lineRule="auto"/>
              <w:ind w:firstLine="0" w:left="105"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пальчиковую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гимнастику;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шнуровкой.</w:t>
            </w:r>
          </w:p>
          <w:p w14:paraId="7F000000">
            <w:pPr>
              <w:pStyle w:val="Style_5"/>
              <w:numPr>
                <w:ilvl w:val="0"/>
                <w:numId w:val="15"/>
              </w:numPr>
              <w:tabs>
                <w:tab w:leader="none" w:pos="604" w:val="left"/>
                <w:tab w:leader="none" w:pos="1612" w:val="left"/>
                <w:tab w:leader="none" w:pos="3297" w:val="left"/>
                <w:tab w:leader="none" w:pos="3696" w:val="left"/>
                <w:tab w:leader="none" w:pos="5087" w:val="left"/>
                <w:tab w:leader="none" w:pos="6957" w:val="left"/>
              </w:tabs>
              <w:spacing w:after="0" w:before="0" w:line="240" w:lineRule="auto"/>
              <w:ind w:firstLine="0" w:left="105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штриховать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заданным расстоянием между штрихами.</w:t>
            </w:r>
          </w:p>
          <w:p w14:paraId="80000000">
            <w:pPr>
              <w:pStyle w:val="Style_5"/>
              <w:numPr>
                <w:ilvl w:val="0"/>
                <w:numId w:val="15"/>
              </w:numPr>
              <w:tabs>
                <w:tab w:leader="none" w:pos="459" w:val="left"/>
              </w:tabs>
              <w:spacing w:after="0" w:before="0" w:line="240" w:lineRule="auto"/>
              <w:ind w:firstLine="0" w:left="105" w:right="102"/>
              <w:jc w:val="lef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обводить,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раскрашивать,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ножницами, клеем и т. д.</w:t>
            </w:r>
          </w:p>
          <w:p w14:paraId="81000000">
            <w:pPr>
              <w:pStyle w:val="Style_5"/>
              <w:numPr>
                <w:ilvl w:val="0"/>
                <w:numId w:val="15"/>
              </w:numPr>
              <w:tabs>
                <w:tab w:leader="none" w:pos="406" w:val="left"/>
              </w:tabs>
              <w:spacing w:after="0" w:before="0" w:line="240" w:lineRule="auto"/>
              <w:ind w:firstLine="0" w:left="105" w:right="102"/>
              <w:jc w:val="left"/>
              <w:rPr>
                <w:sz w:val="28"/>
              </w:rPr>
            </w:pPr>
            <w:r>
              <w:rPr>
                <w:sz w:val="28"/>
              </w:rPr>
              <w:t>Копировать графические образцы (фигуры, узоры). 5)Выкладывать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полосок, фасоли, зерен.</w:t>
            </w:r>
          </w:p>
          <w:p w14:paraId="82000000">
            <w:pPr>
              <w:pStyle w:val="Style_5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</w:p>
        </w:tc>
      </w:tr>
      <w:tr>
        <w:trPr>
          <w:trHeight w:hRule="atLeast" w:val="2256"/>
        </w:trPr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5"/>
              <w:spacing w:line="240" w:lineRule="auto"/>
              <w:ind w:firstLine="249" w:left="408" w:right="40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воображения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5"/>
              <w:numPr>
                <w:ilvl w:val="0"/>
                <w:numId w:val="16"/>
              </w:numPr>
              <w:tabs>
                <w:tab w:leader="none" w:pos="661" w:val="left"/>
                <w:tab w:leader="none" w:pos="2630" w:val="left"/>
                <w:tab w:leader="none" w:pos="4304" w:val="left"/>
                <w:tab w:leader="none" w:pos="5637" w:val="left"/>
              </w:tabs>
              <w:spacing w:after="0" w:before="0" w:line="240" w:lineRule="auto"/>
              <w:ind w:firstLine="0" w:left="105"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Придумывать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необычные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применения предметов.</w:t>
            </w:r>
          </w:p>
          <w:p w14:paraId="85000000">
            <w:pPr>
              <w:pStyle w:val="Style_5"/>
              <w:numPr>
                <w:ilvl w:val="0"/>
                <w:numId w:val="16"/>
              </w:numPr>
              <w:tabs>
                <w:tab w:leader="none" w:pos="449" w:val="left"/>
              </w:tabs>
              <w:spacing w:after="0" w:before="0" w:line="240" w:lineRule="auto"/>
              <w:ind w:firstLine="0" w:left="105" w:right="100"/>
              <w:jc w:val="left"/>
              <w:rPr>
                <w:sz w:val="28"/>
              </w:rPr>
            </w:pPr>
            <w:r>
              <w:rPr>
                <w:sz w:val="28"/>
              </w:rPr>
              <w:t>Дорисовывать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какого-либо </w:t>
            </w:r>
            <w:r>
              <w:rPr>
                <w:spacing w:val="-2"/>
                <w:sz w:val="28"/>
              </w:rPr>
              <w:t>изображения.</w:t>
            </w:r>
          </w:p>
          <w:p w14:paraId="86000000">
            <w:pPr>
              <w:pStyle w:val="Style_5"/>
              <w:numPr>
                <w:ilvl w:val="0"/>
                <w:numId w:val="16"/>
              </w:numPr>
              <w:tabs>
                <w:tab w:leader="none" w:pos="511" w:val="left"/>
              </w:tabs>
              <w:spacing w:after="0" w:before="0" w:line="240" w:lineRule="auto"/>
              <w:ind w:firstLine="0" w:left="105" w:right="101"/>
              <w:jc w:val="left"/>
              <w:rPr>
                <w:sz w:val="28"/>
              </w:rPr>
            </w:pPr>
            <w:r>
              <w:rPr>
                <w:sz w:val="28"/>
              </w:rPr>
              <w:t>Придумать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сказки, </w:t>
            </w:r>
            <w:r>
              <w:rPr>
                <w:spacing w:val="-2"/>
                <w:sz w:val="28"/>
              </w:rPr>
              <w:t>рассказа.</w:t>
            </w:r>
          </w:p>
          <w:p w14:paraId="87000000">
            <w:pPr>
              <w:pStyle w:val="Style_5"/>
              <w:numPr>
                <w:ilvl w:val="0"/>
                <w:numId w:val="16"/>
              </w:numPr>
              <w:tabs>
                <w:tab w:leader="none" w:pos="406" w:val="left"/>
              </w:tabs>
              <w:spacing w:after="0" w:before="0" w:line="308" w:lineRule="exact"/>
              <w:ind w:hanging="301" w:left="406" w:right="0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</w:t>
            </w:r>
          </w:p>
        </w:tc>
      </w:tr>
    </w:tbl>
    <w:p w14:paraId="88000000">
      <w:pPr>
        <w:sectPr>
          <w:type w:val="continuous"/>
          <w:pgSz w:h="16840" w:orient="portrait" w:w="11910"/>
          <w:pgMar w:bottom="280" w:left="1480" w:right="620" w:top="1100"/>
        </w:sectPr>
      </w:pPr>
    </w:p>
    <w:p w14:paraId="89000000">
      <w:pPr>
        <w:pStyle w:val="Style_1"/>
        <w:spacing w:before="67" w:line="276" w:lineRule="auto"/>
        <w:ind w:firstLine="706" w:left="0" w:right="229"/>
        <w:jc w:val="both"/>
      </w:pPr>
      <w:r>
        <w:t>Работа по формированию не должна быть связана</w:t>
      </w:r>
      <w:r>
        <w:rPr>
          <w:spacing w:val="40"/>
        </w:rPr>
        <w:t xml:space="preserve"> </w:t>
      </w:r>
      <w:r>
        <w:t>только с учебной деятельностью, также помощь родителей должна заключаться в психологической помощи ребенку, через воспитательные мероприятия.</w:t>
      </w:r>
    </w:p>
    <w:p w14:paraId="8A000000">
      <w:pPr>
        <w:pStyle w:val="Style_1"/>
        <w:spacing w:line="276" w:lineRule="auto"/>
        <w:ind w:firstLine="706" w:left="0" w:right="229"/>
        <w:jc w:val="both"/>
      </w:pPr>
      <w:r>
        <w:t>Важно для родителя знать особенности своего ребенка, уметь организовать досуг, помочь адаптироваться в этом сложном мире, научиться воспринимать ребенка с ограниченными возможностями здоровья, как ребенка со скрытыми возможностями.</w:t>
      </w:r>
    </w:p>
    <w:p w14:paraId="8B000000">
      <w:pPr>
        <w:pStyle w:val="Style_1"/>
        <w:spacing w:before="44"/>
        <w:ind w:firstLine="0" w:left="0"/>
      </w:pPr>
    </w:p>
    <w:p w14:paraId="8C000000">
      <w:pPr>
        <w:spacing w:before="0" w:line="276" w:lineRule="auto"/>
        <w:ind w:hanging="735" w:left="2068" w:right="325"/>
        <w:jc w:val="left"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Рекомендации</w:t>
      </w:r>
      <w:r>
        <w:rPr>
          <w:b w:val="1"/>
          <w:i w:val="1"/>
          <w:spacing w:val="-6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родителям</w:t>
      </w:r>
      <w:r>
        <w:rPr>
          <w:b w:val="1"/>
          <w:i w:val="1"/>
          <w:spacing w:val="-4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по</w:t>
      </w:r>
      <w:r>
        <w:rPr>
          <w:b w:val="1"/>
          <w:i w:val="1"/>
          <w:spacing w:val="-5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воспитанию</w:t>
      </w:r>
      <w:r>
        <w:rPr>
          <w:b w:val="1"/>
          <w:i w:val="1"/>
          <w:spacing w:val="-6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детей</w:t>
      </w:r>
      <w:r>
        <w:rPr>
          <w:b w:val="1"/>
          <w:i w:val="1"/>
          <w:spacing w:val="-6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с</w:t>
      </w:r>
      <w:r>
        <w:rPr>
          <w:b w:val="1"/>
          <w:i w:val="1"/>
          <w:spacing w:val="-4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ОВЗ</w:t>
      </w:r>
      <w:r>
        <w:rPr>
          <w:b w:val="1"/>
          <w:i w:val="1"/>
          <w:spacing w:val="-7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и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  <w:u w:val="single"/>
        </w:rPr>
        <w:t>особыми образовательными потребностями</w:t>
      </w:r>
    </w:p>
    <w:p w14:paraId="8D000000">
      <w:pPr>
        <w:pStyle w:val="Style_1"/>
        <w:spacing w:after="1" w:before="145"/>
        <w:ind w:firstLine="0" w:left="0"/>
        <w:rPr>
          <w:b w:val="1"/>
          <w:i w:val="1"/>
          <w:sz w:val="20"/>
        </w:rPr>
      </w:pPr>
    </w:p>
    <w:tbl>
      <w:tblPr>
        <w:tblStyle w:val="Style_4"/>
        <w:tblInd w:type="dxa" w:w="53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94"/>
      </w:tblGrid>
      <w:tr>
        <w:trPr>
          <w:trHeight w:hRule="atLeast" w:val="314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5"/>
              <w:spacing w:line="29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жалейте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все.</w:t>
            </w:r>
          </w:p>
        </w:tc>
      </w:tr>
      <w:tr>
        <w:trPr>
          <w:trHeight w:hRule="atLeast" w:val="64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5"/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Дарите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забывайте,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90000000">
            <w:pPr>
              <w:pStyle w:val="Style_5"/>
              <w:spacing w:line="308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тоже </w:t>
            </w:r>
            <w:r>
              <w:rPr>
                <w:spacing w:val="-2"/>
                <w:sz w:val="28"/>
              </w:rPr>
              <w:t>нуждаются.</w:t>
            </w:r>
          </w:p>
        </w:tc>
      </w:tr>
      <w:tr>
        <w:trPr>
          <w:trHeight w:hRule="atLeast" w:val="64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5"/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Организуйте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чувствовал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14:paraId="92000000">
            <w:pPr>
              <w:pStyle w:val="Style_5"/>
              <w:spacing w:line="308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«жертвой»,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отказываясь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</w:tr>
      <w:tr>
        <w:trPr>
          <w:trHeight w:hRule="atLeast" w:val="64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5"/>
              <w:tabs>
                <w:tab w:leader="none" w:pos="1646" w:val="left"/>
                <w:tab w:leader="none" w:pos="2131" w:val="left"/>
                <w:tab w:leader="none" w:pos="3047" w:val="left"/>
                <w:tab w:leader="none" w:pos="4798" w:val="left"/>
                <w:tab w:leader="none" w:pos="5200" w:val="left"/>
                <w:tab w:leader="none" w:pos="6931" w:val="left"/>
                <w:tab w:leader="none" w:pos="8150" w:val="left"/>
              </w:tabs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Следите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Ребёнок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  <w:p w14:paraId="94000000">
            <w:pPr>
              <w:pStyle w:val="Style_5"/>
              <w:spacing w:line="308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гордиться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вами.</w:t>
            </w:r>
          </w:p>
        </w:tc>
      </w:tr>
      <w:tr>
        <w:trPr>
          <w:trHeight w:hRule="atLeast" w:val="64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5"/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бойтесь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отказать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чем-либо,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считаете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96000000">
            <w:pPr>
              <w:pStyle w:val="Style_5"/>
              <w:spacing w:line="308" w:lineRule="exact"/>
              <w:ind w:firstLine="0" w:left="410"/>
              <w:rPr>
                <w:sz w:val="28"/>
              </w:rPr>
            </w:pPr>
            <w:r>
              <w:rPr>
                <w:spacing w:val="-2"/>
                <w:sz w:val="28"/>
              </w:rPr>
              <w:t>чрезмерными.</w:t>
            </w:r>
          </w:p>
        </w:tc>
      </w:tr>
      <w:tr>
        <w:trPr>
          <w:trHeight w:hRule="atLeast" w:val="647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5"/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сравнивайте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чужими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сравнивайте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успехи</w:t>
            </w:r>
          </w:p>
          <w:p w14:paraId="98000000">
            <w:pPr>
              <w:pStyle w:val="Style_5"/>
              <w:spacing w:before="4" w:line="308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вчерашними.</w:t>
            </w:r>
          </w:p>
        </w:tc>
      </w:tr>
      <w:tr>
        <w:trPr>
          <w:trHeight w:hRule="atLeast" w:val="965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5"/>
              <w:spacing w:line="315" w:lineRule="exact"/>
              <w:ind w:hanging="360" w:left="41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отличаться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14:paraId="9A000000">
            <w:pPr>
              <w:pStyle w:val="Style_5"/>
              <w:spacing w:line="322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ценным,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менее важным и менее нуждающимся в вашей любви и заботе.</w:t>
            </w:r>
          </w:p>
        </w:tc>
      </w:tr>
      <w:tr>
        <w:trPr>
          <w:trHeight w:hRule="atLeast" w:val="1608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5"/>
              <w:ind w:hanging="360" w:left="410" w:right="48"/>
              <w:jc w:val="both"/>
              <w:rPr>
                <w:sz w:val="28"/>
              </w:rPr>
            </w:pPr>
            <w:r>
              <w:rPr>
                <w:sz w:val="28"/>
              </w:rPr>
              <w:t>8. 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что показывать свои страдания — это проявление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силы</w:t>
            </w:r>
          </w:p>
          <w:p w14:paraId="9C000000">
            <w:pPr>
              <w:pStyle w:val="Style_5"/>
              <w:spacing w:line="307" w:lineRule="exact"/>
              <w:ind w:firstLine="0" w:left="410"/>
              <w:rPr>
                <w:sz w:val="28"/>
              </w:rPr>
            </w:pPr>
            <w:r>
              <w:rPr>
                <w:spacing w:val="-4"/>
                <w:sz w:val="28"/>
              </w:rPr>
              <w:t>духа.</w:t>
            </w:r>
          </w:p>
        </w:tc>
      </w:tr>
      <w:tr>
        <w:trPr>
          <w:trHeight w:hRule="atLeast" w:val="64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5"/>
              <w:spacing w:line="315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разговаривайте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</w:t>
            </w:r>
          </w:p>
          <w:p w14:paraId="9E000000">
            <w:pPr>
              <w:pStyle w:val="Style_5"/>
              <w:spacing w:line="308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заменят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вас.</w:t>
            </w:r>
          </w:p>
        </w:tc>
      </w:tr>
      <w:tr>
        <w:trPr>
          <w:trHeight w:hRule="atLeast" w:val="645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5"/>
              <w:tabs>
                <w:tab w:leader="none" w:pos="1028" w:val="left"/>
                <w:tab w:leader="none" w:pos="3085" w:val="left"/>
                <w:tab w:leader="none" w:pos="4327" w:val="left"/>
                <w:tab w:leader="none" w:pos="4754" w:val="left"/>
                <w:tab w:leader="none" w:pos="6126" w:val="left"/>
                <w:tab w:leader="none" w:pos="6687" w:val="left"/>
                <w:tab w:leader="none" w:pos="8710" w:val="left"/>
              </w:tabs>
              <w:spacing w:line="315" w:lineRule="exact"/>
              <w:ind w:firstLine="0" w:left="50"/>
              <w:rPr>
                <w:sz w:val="28"/>
              </w:rPr>
            </w:pPr>
            <w:r>
              <w:rPr>
                <w:spacing w:val="-2"/>
                <w:sz w:val="28"/>
              </w:rPr>
              <w:t>10.Не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ограничивайте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ребёнка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сверстниками.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  <w:p w14:paraId="A0000000">
            <w:pPr>
              <w:pStyle w:val="Style_5"/>
              <w:spacing w:line="311" w:lineRule="exact"/>
              <w:ind w:firstLine="0" w:left="410"/>
              <w:rPr>
                <w:sz w:val="28"/>
              </w:rPr>
            </w:pPr>
            <w:r>
              <w:rPr>
                <w:sz w:val="28"/>
              </w:rPr>
              <w:t>отказывайтесь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гости.</w:t>
            </w:r>
          </w:p>
        </w:tc>
      </w:tr>
      <w:tr>
        <w:trPr>
          <w:trHeight w:hRule="atLeast" w:val="1288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5"/>
              <w:spacing w:line="322" w:lineRule="exact"/>
              <w:ind w:hanging="360" w:left="410" w:right="51"/>
              <w:jc w:val="both"/>
              <w:rPr>
                <w:sz w:val="28"/>
              </w:rPr>
            </w:pPr>
            <w:r>
              <w:rPr>
                <w:sz w:val="28"/>
              </w:rPr>
              <w:t>11.Чаще прибегайте к советам педагогов и психологов. Больше читайте, и не только специальную литературу, но и художественную. Общайтесь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семьями, где есть дети-инвалиды. Передавайте свой опыт и перенимайте чужой.</w:t>
            </w:r>
          </w:p>
        </w:tc>
      </w:tr>
      <w:tr>
        <w:trPr>
          <w:trHeight w:hRule="atLeast" w:val="1286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5"/>
              <w:ind w:hanging="360" w:left="410"/>
              <w:rPr>
                <w:sz w:val="28"/>
              </w:rPr>
            </w:pPr>
            <w:r>
              <w:rPr>
                <w:sz w:val="28"/>
              </w:rPr>
              <w:t>12.Не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изводите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упрёками.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ребёнок,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 виноваты!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когда-нибудь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повзрослеет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ему</w:t>
            </w:r>
          </w:p>
          <w:p w14:paraId="A3000000">
            <w:pPr>
              <w:pStyle w:val="Style_5"/>
              <w:tabs>
                <w:tab w:leader="none" w:pos="1709" w:val="left"/>
                <w:tab w:leader="none" w:pos="2519" w:val="left"/>
                <w:tab w:leader="none" w:pos="4691" w:val="left"/>
                <w:tab w:leader="none" w:pos="5981" w:val="left"/>
                <w:tab w:leader="none" w:pos="6580" w:val="left"/>
                <w:tab w:leader="none" w:pos="6935" w:val="left"/>
                <w:tab w:leader="none" w:pos="8206" w:val="left"/>
              </w:tabs>
              <w:spacing w:line="322" w:lineRule="exact"/>
              <w:ind w:firstLine="0" w:left="410" w:right="62"/>
              <w:rPr>
                <w:sz w:val="28"/>
              </w:rPr>
            </w:pPr>
            <w:r>
              <w:rPr>
                <w:spacing w:val="-2"/>
                <w:sz w:val="28"/>
              </w:rPr>
              <w:t>придётся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Готовьте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будущей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жизни, </w:t>
            </w:r>
            <w:r>
              <w:rPr>
                <w:sz w:val="28"/>
              </w:rPr>
              <w:t>говорите с ребенком о ней.</w:t>
            </w:r>
          </w:p>
        </w:tc>
      </w:tr>
      <w:tr>
        <w:trPr>
          <w:trHeight w:hRule="atLeast" w:val="313"/>
        </w:trPr>
        <w:tc>
          <w:tcPr>
            <w:tcW w:type="dxa" w:w="9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5"/>
              <w:spacing w:line="294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13.И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помните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поздно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усилия,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стойкое</w:t>
            </w:r>
          </w:p>
        </w:tc>
      </w:tr>
    </w:tbl>
    <w:p w14:paraId="A5000000">
      <w:pPr>
        <w:sectPr>
          <w:pgSz w:h="16840" w:orient="portrait" w:w="11910"/>
          <w:pgMar w:bottom="280" w:left="1480" w:right="620" w:top="1040"/>
        </w:sectPr>
      </w:pPr>
    </w:p>
    <w:p w14:paraId="A6000000">
      <w:pPr>
        <w:pStyle w:val="Style_1"/>
        <w:spacing w:before="67"/>
        <w:ind w:firstLine="0" w:left="940"/>
      </w:pPr>
      <w:r>
        <w:t>терпение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непомерный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воспитании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</w:t>
      </w:r>
      <w:r>
        <w:rPr>
          <w:spacing w:val="80"/>
        </w:rPr>
        <w:t xml:space="preserve"> </w:t>
      </w:r>
      <w:r>
        <w:t>будут обязательно вознаграждены!</w:t>
      </w:r>
    </w:p>
    <w:p w14:paraId="A7000000">
      <w:pPr>
        <w:pStyle w:val="Style_1"/>
        <w:spacing w:before="57"/>
        <w:ind w:firstLine="0" w:left="0"/>
      </w:pPr>
    </w:p>
    <w:p w14:paraId="A8000000">
      <w:pPr>
        <w:spacing w:before="0"/>
        <w:ind w:firstLine="0" w:left="0" w:right="1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ОБЩИЕ</w:t>
      </w:r>
      <w:r>
        <w:rPr>
          <w:b w:val="1"/>
          <w:i w:val="1"/>
          <w:spacing w:val="-11"/>
          <w:sz w:val="28"/>
          <w:u w:val="single"/>
        </w:rPr>
        <w:t xml:space="preserve"> </w:t>
      </w:r>
      <w:r>
        <w:rPr>
          <w:b w:val="1"/>
          <w:i w:val="1"/>
          <w:spacing w:val="-2"/>
          <w:sz w:val="28"/>
          <w:u w:val="single"/>
        </w:rPr>
        <w:t>РЕКОМЕНДАЦИИ</w:t>
      </w:r>
    </w:p>
    <w:p w14:paraId="A9000000">
      <w:pPr>
        <w:spacing w:before="48"/>
        <w:ind w:firstLine="0" w:left="0" w:right="6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  <w:u w:val="single"/>
        </w:rPr>
        <w:t>Родителям</w:t>
      </w:r>
      <w:r>
        <w:rPr>
          <w:b w:val="1"/>
          <w:i w:val="1"/>
          <w:spacing w:val="-6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детей</w:t>
      </w:r>
      <w:r>
        <w:rPr>
          <w:b w:val="1"/>
          <w:i w:val="1"/>
          <w:spacing w:val="-8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с</w:t>
      </w:r>
      <w:r>
        <w:rPr>
          <w:b w:val="1"/>
          <w:i w:val="1"/>
          <w:spacing w:val="-6"/>
          <w:sz w:val="28"/>
          <w:u w:val="single"/>
        </w:rPr>
        <w:t xml:space="preserve"> </w:t>
      </w:r>
      <w:r>
        <w:rPr>
          <w:b w:val="1"/>
          <w:i w:val="1"/>
          <w:spacing w:val="-5"/>
          <w:sz w:val="28"/>
          <w:u w:val="single"/>
        </w:rPr>
        <w:t>ОВЗ</w:t>
      </w:r>
    </w:p>
    <w:p w14:paraId="AA000000">
      <w:pPr>
        <w:pStyle w:val="Style_1"/>
        <w:spacing w:before="43"/>
        <w:ind w:firstLine="0" w:left="925"/>
      </w:pPr>
      <w:r>
        <w:t>Какую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оказать</w:t>
      </w:r>
      <w:r>
        <w:rPr>
          <w:spacing w:val="-7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ОВЗ?</w:t>
      </w:r>
    </w:p>
    <w:p w14:paraId="AB000000">
      <w:pPr>
        <w:pStyle w:val="Style_1"/>
        <w:spacing w:before="3"/>
        <w:ind w:firstLine="0" w:left="0"/>
        <w:rPr>
          <w:sz w:val="5"/>
        </w:rPr>
      </w:pPr>
    </w:p>
    <w:tbl>
      <w:tblPr>
        <w:tblStyle w:val="Style_4"/>
        <w:tblInd w:type="dxa" w:w="17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461"/>
      </w:tblGrid>
      <w:tr>
        <w:trPr>
          <w:trHeight w:hRule="atLeast" w:val="3702"/>
        </w:trPr>
        <w:tc>
          <w:tcPr>
            <w:tcW w:type="dxa" w:w="94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5"/>
              <w:ind w:firstLine="710" w:left="50" w:right="51"/>
              <w:jc w:val="both"/>
              <w:rPr>
                <w:sz w:val="28"/>
              </w:rPr>
            </w:pPr>
            <w:r>
              <w:rPr>
                <w:sz w:val="28"/>
              </w:rPr>
              <w:t>Не следует на ребенка смотреть как на маленького, беспомощного. Не рекомендуется постоянно опекать, например, собирать ему в школу портфель, контролировать каждое действие ребенка при выполнении 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заданий.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всю 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 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 все, включая и то, что без особого труда смог бы сделать он сам.</w:t>
            </w:r>
          </w:p>
          <w:p w14:paraId="AD000000">
            <w:pPr>
              <w:pStyle w:val="Style_5"/>
              <w:ind w:firstLine="0" w:left="50" w:right="52"/>
              <w:jc w:val="both"/>
              <w:rPr>
                <w:sz w:val="28"/>
              </w:rPr>
            </w:pPr>
            <w:r>
              <w:rPr>
                <w:sz w:val="28"/>
              </w:rPr>
              <w:t>Такая гиперопека детям очень вредна. Именно в простых видах деятельностях, элементарных навыках самообслуживания и самоконтроля развиваются такие качества, как уверенность в себе, чувство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ответственности, самостоятельность.</w:t>
            </w:r>
          </w:p>
          <w:p w14:paraId="AE000000">
            <w:pPr>
              <w:pStyle w:val="Style_5"/>
              <w:ind w:firstLine="710" w:left="5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  <w:u w:val="single"/>
              </w:rPr>
              <w:t>Конечно,</w:t>
            </w:r>
            <w:r>
              <w:rPr>
                <w:b w:val="1"/>
                <w:i w:val="1"/>
                <w:spacing w:val="-5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контроль</w:t>
            </w:r>
            <w:r>
              <w:rPr>
                <w:b w:val="1"/>
                <w:i w:val="1"/>
                <w:spacing w:val="-5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необходим,</w:t>
            </w:r>
            <w:r>
              <w:rPr>
                <w:b w:val="1"/>
                <w:i w:val="1"/>
                <w:spacing w:val="-5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но</w:t>
            </w:r>
            <w:r>
              <w:rPr>
                <w:b w:val="1"/>
                <w:i w:val="1"/>
                <w:spacing w:val="-8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его</w:t>
            </w:r>
            <w:r>
              <w:rPr>
                <w:b w:val="1"/>
                <w:i w:val="1"/>
                <w:spacing w:val="-3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необходимо</w:t>
            </w:r>
            <w:r>
              <w:rPr>
                <w:b w:val="1"/>
                <w:i w:val="1"/>
                <w:spacing w:val="-1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организовывать</w:t>
            </w:r>
            <w:r>
              <w:rPr>
                <w:b w:val="1"/>
                <w:i w:val="1"/>
                <w:spacing w:val="-5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не</w:t>
            </w:r>
            <w:r>
              <w:rPr>
                <w:b w:val="1"/>
                <w:i w:val="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"над", а "рядом".</w:t>
            </w:r>
          </w:p>
        </w:tc>
      </w:tr>
      <w:tr>
        <w:trPr>
          <w:trHeight w:hRule="atLeast" w:val="2892"/>
        </w:trPr>
        <w:tc>
          <w:tcPr>
            <w:tcW w:type="dxa" w:w="94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5"/>
              <w:spacing w:before="154" w:line="320" w:lineRule="exact"/>
              <w:ind w:firstLine="0" w:left="76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  <w:u w:val="single"/>
              </w:rPr>
              <w:t>Не</w:t>
            </w:r>
            <w:r>
              <w:rPr>
                <w:b w:val="1"/>
                <w:i w:val="1"/>
                <w:spacing w:val="-9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предъявлять</w:t>
            </w:r>
            <w:r>
              <w:rPr>
                <w:b w:val="1"/>
                <w:i w:val="1"/>
                <w:spacing w:val="-1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завышенные</w:t>
            </w:r>
            <w:r>
              <w:rPr>
                <w:b w:val="1"/>
                <w:i w:val="1"/>
                <w:spacing w:val="-8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требования</w:t>
            </w:r>
            <w:r>
              <w:rPr>
                <w:b w:val="1"/>
                <w:i w:val="1"/>
                <w:spacing w:val="-8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к</w:t>
            </w:r>
            <w:r>
              <w:rPr>
                <w:b w:val="1"/>
                <w:i w:val="1"/>
                <w:spacing w:val="-11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pacing w:val="-2"/>
                <w:sz w:val="28"/>
                <w:u w:val="single"/>
              </w:rPr>
              <w:t>ребенку.</w:t>
            </w:r>
          </w:p>
          <w:p w14:paraId="B0000000">
            <w:pPr>
              <w:pStyle w:val="Style_5"/>
              <w:ind w:firstLine="710" w:left="50" w:right="55"/>
              <w:jc w:val="both"/>
              <w:rPr>
                <w:sz w:val="28"/>
              </w:rPr>
            </w:pPr>
            <w:r>
              <w:rPr>
                <w:sz w:val="28"/>
              </w:rPr>
              <w:t>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</w:t>
            </w:r>
          </w:p>
          <w:p w14:paraId="B1000000">
            <w:pPr>
              <w:pStyle w:val="Style_5"/>
              <w:spacing w:line="321" w:lineRule="exact"/>
              <w:ind w:firstLine="0" w:left="50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настроения.</w:t>
            </w:r>
          </w:p>
          <w:p w14:paraId="B2000000">
            <w:pPr>
              <w:pStyle w:val="Style_5"/>
              <w:ind w:firstLine="710" w:left="50" w:right="53"/>
              <w:jc w:val="both"/>
              <w:rPr>
                <w:sz w:val="28"/>
              </w:rPr>
            </w:pPr>
            <w:r>
              <w:rPr>
                <w:sz w:val="28"/>
              </w:rPr>
              <w:t>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      </w:r>
          </w:p>
        </w:tc>
      </w:tr>
      <w:tr>
        <w:trPr>
          <w:trHeight w:hRule="atLeast" w:val="1291"/>
        </w:trPr>
        <w:tc>
          <w:tcPr>
            <w:tcW w:type="dxa" w:w="94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5"/>
              <w:spacing w:before="156" w:line="240" w:lineRule="auto"/>
              <w:ind w:firstLine="710" w:left="50" w:right="56"/>
              <w:jc w:val="both"/>
              <w:rPr>
                <w:b w:val="1"/>
                <w:i w:val="1"/>
                <w:sz w:val="28"/>
              </w:rPr>
            </w:pPr>
            <w:r>
              <w:rPr>
                <w:sz w:val="28"/>
              </w:rPr>
              <w:t xml:space="preserve">Для того, чтобы сохранить работоспособность такого ребенка, не нанесите учебной нагрузкой дополнительного вреда его здоровью, </w:t>
            </w:r>
            <w:r>
              <w:rPr>
                <w:b w:val="1"/>
                <w:i w:val="1"/>
                <w:sz w:val="28"/>
                <w:u w:val="single"/>
              </w:rPr>
              <w:t>внимательно отнеситесь к организации его труда и отдыха.</w:t>
            </w:r>
          </w:p>
        </w:tc>
      </w:tr>
      <w:tr>
        <w:trPr>
          <w:trHeight w:hRule="atLeast" w:val="962"/>
        </w:trPr>
        <w:tc>
          <w:tcPr>
            <w:tcW w:type="dxa" w:w="94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5"/>
              <w:spacing w:before="151"/>
              <w:ind w:firstLine="710" w:left="50"/>
              <w:rPr>
                <w:sz w:val="28"/>
              </w:rPr>
            </w:pPr>
            <w:r>
              <w:rPr>
                <w:sz w:val="28"/>
              </w:rPr>
              <w:t>Психологи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утверждают,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 домашнего задания крайне необходимы.</w:t>
            </w:r>
          </w:p>
        </w:tc>
      </w:tr>
      <w:tr>
        <w:trPr>
          <w:trHeight w:hRule="atLeast" w:val="3375"/>
        </w:trPr>
        <w:tc>
          <w:tcPr>
            <w:tcW w:type="dxa" w:w="94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5"/>
              <w:spacing w:before="154"/>
              <w:ind w:firstLine="710" w:left="5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людей.</w:t>
            </w:r>
          </w:p>
          <w:p w14:paraId="B6000000">
            <w:pPr>
              <w:pStyle w:val="Style_5"/>
              <w:spacing w:before="4"/>
              <w:ind w:firstLine="710" w:left="50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  <w:u w:val="single"/>
              </w:rPr>
              <w:t>Важно,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что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бы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ребенок</w:t>
            </w:r>
            <w:r>
              <w:rPr>
                <w:b w:val="1"/>
                <w:i w:val="1"/>
                <w:spacing w:val="39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верил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в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свои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силы,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испытывал</w:t>
            </w:r>
            <w:r>
              <w:rPr>
                <w:b w:val="1"/>
                <w:i w:val="1"/>
                <w:spacing w:val="40"/>
                <w:sz w:val="28"/>
                <w:u w:val="single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состояние</w:t>
            </w:r>
            <w:r>
              <w:rPr>
                <w:b w:val="1"/>
                <w:i w:val="1"/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  <w:u w:val="single"/>
              </w:rPr>
              <w:t>комфорта, защищенности, позитивного мировосприятия и интереса.</w:t>
            </w:r>
          </w:p>
          <w:p w14:paraId="B7000000">
            <w:pPr>
              <w:pStyle w:val="Style_5"/>
              <w:ind w:firstLine="710" w:left="50" w:right="48"/>
              <w:jc w:val="both"/>
              <w:rPr>
                <w:sz w:val="28"/>
              </w:rPr>
            </w:pPr>
            <w:r>
              <w:rPr>
                <w:sz w:val="28"/>
              </w:rPr>
              <w:t>Для формирования этой стороны психики ребенка с ОВЗ очень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большое значение имеет общение. Например, задайте своему ребенку вопросы о том, что он нового узнал на уроках. Есть вопрос – есть работа мысли.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активизируется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активность,</w:t>
            </w:r>
          </w:p>
          <w:p w14:paraId="B8000000">
            <w:pPr>
              <w:pStyle w:val="Style_5"/>
              <w:spacing w:line="322" w:lineRule="exact"/>
              <w:ind w:firstLine="0" w:left="50" w:right="56"/>
              <w:jc w:val="both"/>
              <w:rPr>
                <w:sz w:val="28"/>
              </w:rPr>
            </w:pPr>
            <w:r>
              <w:rPr>
                <w:sz w:val="28"/>
              </w:rPr>
              <w:t>стремление к умственному труду формируются сначала на легком,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ребенку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то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же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время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интересном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материале.</w:t>
            </w:r>
          </w:p>
        </w:tc>
      </w:tr>
    </w:tbl>
    <w:p w14:paraId="B9000000">
      <w:pPr>
        <w:sectPr>
          <w:pgSz w:h="16840" w:orient="portrait" w:w="11910"/>
          <w:pgMar w:bottom="810" w:left="1480" w:right="620" w:top="1040"/>
        </w:sectPr>
      </w:pPr>
    </w:p>
    <w:tbl>
      <w:tblPr>
        <w:tblStyle w:val="Style_4"/>
        <w:tblInd w:type="dxa" w:w="17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453"/>
      </w:tblGrid>
      <w:tr>
        <w:trPr>
          <w:trHeight w:hRule="atLeast" w:val="1121"/>
        </w:trPr>
        <w:tc>
          <w:tcPr>
            <w:tcW w:type="dxa" w:w="94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5"/>
              <w:ind w:firstLine="0" w:left="50" w:right="53"/>
              <w:jc w:val="both"/>
              <w:rPr>
                <w:sz w:val="28"/>
              </w:rPr>
            </w:pPr>
            <w:r>
              <w:rPr>
                <w:sz w:val="28"/>
              </w:rPr>
              <w:t>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      </w:r>
          </w:p>
        </w:tc>
      </w:tr>
      <w:tr>
        <w:trPr>
          <w:trHeight w:hRule="atLeast" w:val="2086"/>
        </w:trPr>
        <w:tc>
          <w:tcPr>
            <w:tcW w:type="dxa" w:w="94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5"/>
              <w:spacing w:before="157"/>
              <w:ind w:firstLine="710" w:left="50" w:right="47"/>
              <w:jc w:val="both"/>
              <w:rPr>
                <w:sz w:val="28"/>
              </w:rPr>
            </w:pPr>
            <w:r>
              <w:rPr>
                <w:sz w:val="28"/>
              </w:rPr>
              <w:t>Нуждается ли ребенок с ОВЗ во врачебной помощи? ОВЗ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результате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негрубого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повреждения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мозга.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Поэтому</w:t>
            </w:r>
          </w:p>
          <w:p w14:paraId="BC000000">
            <w:pPr>
              <w:pStyle w:val="Style_5"/>
              <w:spacing w:line="300" w:lineRule="exact"/>
              <w:ind w:firstLine="0" w:left="50"/>
              <w:jc w:val="both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врачом–психоневрологом, психиатром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желательно.</w:t>
            </w:r>
          </w:p>
        </w:tc>
      </w:tr>
    </w:tbl>
    <w:p w14:paraId="BD000000">
      <w:pPr>
        <w:pStyle w:val="Style_1"/>
        <w:spacing w:before="70"/>
        <w:ind w:firstLine="0" w:left="0"/>
      </w:pPr>
    </w:p>
    <w:sectPr>
      <w:type w:val="continuous"/>
      <w:pgSz w:h="16840" w:orient="portrait" w:w="11910"/>
      <w:pgMar w:bottom="280" w:left="1480" w:right="62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557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557" w:left="808"/>
      </w:pPr>
    </w:lvl>
    <w:lvl w:ilvl="2">
      <w:start w:val="0"/>
      <w:numFmt w:val="bullet"/>
      <w:lvlText w:val="•"/>
      <w:lvlJc w:val="left"/>
      <w:pPr>
        <w:ind w:hanging="557" w:left="1516"/>
      </w:pPr>
    </w:lvl>
    <w:lvl w:ilvl="3">
      <w:start w:val="0"/>
      <w:numFmt w:val="bullet"/>
      <w:lvlText w:val="•"/>
      <w:lvlJc w:val="left"/>
      <w:pPr>
        <w:ind w:hanging="557" w:left="2225"/>
      </w:pPr>
    </w:lvl>
    <w:lvl w:ilvl="4">
      <w:start w:val="0"/>
      <w:numFmt w:val="bullet"/>
      <w:lvlText w:val="•"/>
      <w:lvlJc w:val="left"/>
      <w:pPr>
        <w:ind w:hanging="557" w:left="2933"/>
      </w:pPr>
    </w:lvl>
    <w:lvl w:ilvl="5">
      <w:start w:val="0"/>
      <w:numFmt w:val="bullet"/>
      <w:lvlText w:val="•"/>
      <w:lvlJc w:val="left"/>
      <w:pPr>
        <w:ind w:hanging="557" w:left="3642"/>
      </w:pPr>
    </w:lvl>
    <w:lvl w:ilvl="6">
      <w:start w:val="0"/>
      <w:numFmt w:val="bullet"/>
      <w:lvlText w:val="•"/>
      <w:lvlJc w:val="left"/>
      <w:pPr>
        <w:ind w:hanging="557" w:left="4350"/>
      </w:pPr>
    </w:lvl>
    <w:lvl w:ilvl="7">
      <w:start w:val="0"/>
      <w:numFmt w:val="bullet"/>
      <w:lvlText w:val="•"/>
      <w:lvlJc w:val="left"/>
      <w:pPr>
        <w:ind w:hanging="557" w:left="5058"/>
      </w:pPr>
    </w:lvl>
    <w:lvl w:ilvl="8">
      <w:start w:val="0"/>
      <w:numFmt w:val="bullet"/>
      <w:lvlText w:val="•"/>
      <w:lvlJc w:val="left"/>
      <w:pPr>
        <w:ind w:hanging="557" w:left="5767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ind w:hanging="442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442" w:left="808"/>
      </w:pPr>
    </w:lvl>
    <w:lvl w:ilvl="2">
      <w:start w:val="0"/>
      <w:numFmt w:val="bullet"/>
      <w:lvlText w:val="•"/>
      <w:lvlJc w:val="left"/>
      <w:pPr>
        <w:ind w:hanging="442" w:left="1516"/>
      </w:pPr>
    </w:lvl>
    <w:lvl w:ilvl="3">
      <w:start w:val="0"/>
      <w:numFmt w:val="bullet"/>
      <w:lvlText w:val="•"/>
      <w:lvlJc w:val="left"/>
      <w:pPr>
        <w:ind w:hanging="442" w:left="2225"/>
      </w:pPr>
    </w:lvl>
    <w:lvl w:ilvl="4">
      <w:start w:val="0"/>
      <w:numFmt w:val="bullet"/>
      <w:lvlText w:val="•"/>
      <w:lvlJc w:val="left"/>
      <w:pPr>
        <w:ind w:hanging="442" w:left="2933"/>
      </w:pPr>
    </w:lvl>
    <w:lvl w:ilvl="5">
      <w:start w:val="0"/>
      <w:numFmt w:val="bullet"/>
      <w:lvlText w:val="•"/>
      <w:lvlJc w:val="left"/>
      <w:pPr>
        <w:ind w:hanging="442" w:left="3642"/>
      </w:pPr>
    </w:lvl>
    <w:lvl w:ilvl="6">
      <w:start w:val="0"/>
      <w:numFmt w:val="bullet"/>
      <w:lvlText w:val="•"/>
      <w:lvlJc w:val="left"/>
      <w:pPr>
        <w:ind w:hanging="442" w:left="4350"/>
      </w:pPr>
    </w:lvl>
    <w:lvl w:ilvl="7">
      <w:start w:val="0"/>
      <w:numFmt w:val="bullet"/>
      <w:lvlText w:val="•"/>
      <w:lvlJc w:val="left"/>
      <w:pPr>
        <w:ind w:hanging="442" w:left="5058"/>
      </w:pPr>
    </w:lvl>
    <w:lvl w:ilvl="8">
      <w:start w:val="0"/>
      <w:numFmt w:val="bullet"/>
      <w:lvlText w:val="•"/>
      <w:lvlJc w:val="left"/>
      <w:pPr>
        <w:ind w:hanging="442" w:left="5767"/>
      </w:pPr>
    </w:lvl>
  </w:abstractNum>
  <w:abstractNum w:abstractNumId="3">
    <w:lvl w:ilvl="0">
      <w:start w:val="1"/>
      <w:numFmt w:val="decimal"/>
      <w:lvlText w:val="%1)"/>
      <w:lvlJc w:val="left"/>
      <w:pPr>
        <w:ind w:hanging="514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514" w:left="808"/>
      </w:pPr>
    </w:lvl>
    <w:lvl w:ilvl="2">
      <w:start w:val="0"/>
      <w:numFmt w:val="bullet"/>
      <w:lvlText w:val="•"/>
      <w:lvlJc w:val="left"/>
      <w:pPr>
        <w:ind w:hanging="514" w:left="1516"/>
      </w:pPr>
    </w:lvl>
    <w:lvl w:ilvl="3">
      <w:start w:val="0"/>
      <w:numFmt w:val="bullet"/>
      <w:lvlText w:val="•"/>
      <w:lvlJc w:val="left"/>
      <w:pPr>
        <w:ind w:hanging="514" w:left="2225"/>
      </w:pPr>
    </w:lvl>
    <w:lvl w:ilvl="4">
      <w:start w:val="0"/>
      <w:numFmt w:val="bullet"/>
      <w:lvlText w:val="•"/>
      <w:lvlJc w:val="left"/>
      <w:pPr>
        <w:ind w:hanging="514" w:left="2933"/>
      </w:pPr>
    </w:lvl>
    <w:lvl w:ilvl="5">
      <w:start w:val="0"/>
      <w:numFmt w:val="bullet"/>
      <w:lvlText w:val="•"/>
      <w:lvlJc w:val="left"/>
      <w:pPr>
        <w:ind w:hanging="514" w:left="3642"/>
      </w:pPr>
    </w:lvl>
    <w:lvl w:ilvl="6">
      <w:start w:val="0"/>
      <w:numFmt w:val="bullet"/>
      <w:lvlText w:val="•"/>
      <w:lvlJc w:val="left"/>
      <w:pPr>
        <w:ind w:hanging="514" w:left="4350"/>
      </w:pPr>
    </w:lvl>
    <w:lvl w:ilvl="7">
      <w:start w:val="0"/>
      <w:numFmt w:val="bullet"/>
      <w:lvlText w:val="•"/>
      <w:lvlJc w:val="left"/>
      <w:pPr>
        <w:ind w:hanging="514" w:left="5058"/>
      </w:pPr>
    </w:lvl>
    <w:lvl w:ilvl="8">
      <w:start w:val="0"/>
      <w:numFmt w:val="bullet"/>
      <w:lvlText w:val="•"/>
      <w:lvlJc w:val="left"/>
      <w:pPr>
        <w:ind w:hanging="514" w:left="5767"/>
      </w:pPr>
    </w:lvl>
  </w:abstractNum>
  <w:abstractNum w:abstractNumId="4">
    <w:lvl w:ilvl="0">
      <w:start w:val="1"/>
      <w:numFmt w:val="decimal"/>
      <w:lvlText w:val="%1)"/>
      <w:lvlJc w:val="left"/>
      <w:pPr>
        <w:ind w:hanging="394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94" w:left="808"/>
      </w:pPr>
    </w:lvl>
    <w:lvl w:ilvl="2">
      <w:start w:val="0"/>
      <w:numFmt w:val="bullet"/>
      <w:lvlText w:val="•"/>
      <w:lvlJc w:val="left"/>
      <w:pPr>
        <w:ind w:hanging="394" w:left="1516"/>
      </w:pPr>
    </w:lvl>
    <w:lvl w:ilvl="3">
      <w:start w:val="0"/>
      <w:numFmt w:val="bullet"/>
      <w:lvlText w:val="•"/>
      <w:lvlJc w:val="left"/>
      <w:pPr>
        <w:ind w:hanging="394" w:left="2225"/>
      </w:pPr>
    </w:lvl>
    <w:lvl w:ilvl="4">
      <w:start w:val="0"/>
      <w:numFmt w:val="bullet"/>
      <w:lvlText w:val="•"/>
      <w:lvlJc w:val="left"/>
      <w:pPr>
        <w:ind w:hanging="394" w:left="2933"/>
      </w:pPr>
    </w:lvl>
    <w:lvl w:ilvl="5">
      <w:start w:val="0"/>
      <w:numFmt w:val="bullet"/>
      <w:lvlText w:val="•"/>
      <w:lvlJc w:val="left"/>
      <w:pPr>
        <w:ind w:hanging="394" w:left="3642"/>
      </w:pPr>
    </w:lvl>
    <w:lvl w:ilvl="6">
      <w:start w:val="0"/>
      <w:numFmt w:val="bullet"/>
      <w:lvlText w:val="•"/>
      <w:lvlJc w:val="left"/>
      <w:pPr>
        <w:ind w:hanging="394" w:left="4350"/>
      </w:pPr>
    </w:lvl>
    <w:lvl w:ilvl="7">
      <w:start w:val="0"/>
      <w:numFmt w:val="bullet"/>
      <w:lvlText w:val="•"/>
      <w:lvlJc w:val="left"/>
      <w:pPr>
        <w:ind w:hanging="394" w:left="5058"/>
      </w:pPr>
    </w:lvl>
    <w:lvl w:ilvl="8">
      <w:start w:val="0"/>
      <w:numFmt w:val="bullet"/>
      <w:lvlText w:val="•"/>
      <w:lvlJc w:val="left"/>
      <w:pPr>
        <w:ind w:hanging="394" w:left="5767"/>
      </w:pPr>
    </w:lvl>
  </w:abstractNum>
  <w:abstractNum w:abstractNumId="5">
    <w:lvl w:ilvl="0">
      <w:start w:val="1"/>
      <w:numFmt w:val="decimal"/>
      <w:lvlText w:val="%1)"/>
      <w:lvlJc w:val="left"/>
      <w:pPr>
        <w:ind w:hanging="303" w:left="4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03" w:left="1078"/>
      </w:pPr>
    </w:lvl>
    <w:lvl w:ilvl="2">
      <w:start w:val="0"/>
      <w:numFmt w:val="bullet"/>
      <w:lvlText w:val="•"/>
      <w:lvlJc w:val="left"/>
      <w:pPr>
        <w:ind w:hanging="303" w:left="1756"/>
      </w:pPr>
    </w:lvl>
    <w:lvl w:ilvl="3">
      <w:start w:val="0"/>
      <w:numFmt w:val="bullet"/>
      <w:lvlText w:val="•"/>
      <w:lvlJc w:val="left"/>
      <w:pPr>
        <w:ind w:hanging="303" w:left="2435"/>
      </w:pPr>
    </w:lvl>
    <w:lvl w:ilvl="4">
      <w:start w:val="0"/>
      <w:numFmt w:val="bullet"/>
      <w:lvlText w:val="•"/>
      <w:lvlJc w:val="left"/>
      <w:pPr>
        <w:ind w:hanging="303" w:left="3113"/>
      </w:pPr>
    </w:lvl>
    <w:lvl w:ilvl="5">
      <w:start w:val="0"/>
      <w:numFmt w:val="bullet"/>
      <w:lvlText w:val="•"/>
      <w:lvlJc w:val="left"/>
      <w:pPr>
        <w:ind w:hanging="303" w:left="3792"/>
      </w:pPr>
    </w:lvl>
    <w:lvl w:ilvl="6">
      <w:start w:val="0"/>
      <w:numFmt w:val="bullet"/>
      <w:lvlText w:val="•"/>
      <w:lvlJc w:val="left"/>
      <w:pPr>
        <w:ind w:hanging="303" w:left="4470"/>
      </w:pPr>
    </w:lvl>
    <w:lvl w:ilvl="7">
      <w:start w:val="0"/>
      <w:numFmt w:val="bullet"/>
      <w:lvlText w:val="•"/>
      <w:lvlJc w:val="left"/>
      <w:pPr>
        <w:ind w:hanging="303" w:left="5148"/>
      </w:pPr>
    </w:lvl>
    <w:lvl w:ilvl="8">
      <w:start w:val="0"/>
      <w:numFmt w:val="bullet"/>
      <w:lvlText w:val="•"/>
      <w:lvlJc w:val="left"/>
      <w:pPr>
        <w:ind w:hanging="303" w:left="5827"/>
      </w:pPr>
    </w:lvl>
  </w:abstractNum>
  <w:abstractNum w:abstractNumId="6">
    <w:lvl w:ilvl="0">
      <w:start w:val="1"/>
      <w:numFmt w:val="decimal"/>
      <w:lvlText w:val="%1)"/>
      <w:lvlJc w:val="left"/>
      <w:pPr>
        <w:ind w:hanging="303" w:left="4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03" w:left="1078"/>
      </w:pPr>
    </w:lvl>
    <w:lvl w:ilvl="2">
      <w:start w:val="0"/>
      <w:numFmt w:val="bullet"/>
      <w:lvlText w:val="•"/>
      <w:lvlJc w:val="left"/>
      <w:pPr>
        <w:ind w:hanging="303" w:left="1756"/>
      </w:pPr>
    </w:lvl>
    <w:lvl w:ilvl="3">
      <w:start w:val="0"/>
      <w:numFmt w:val="bullet"/>
      <w:lvlText w:val="•"/>
      <w:lvlJc w:val="left"/>
      <w:pPr>
        <w:ind w:hanging="303" w:left="2435"/>
      </w:pPr>
    </w:lvl>
    <w:lvl w:ilvl="4">
      <w:start w:val="0"/>
      <w:numFmt w:val="bullet"/>
      <w:lvlText w:val="•"/>
      <w:lvlJc w:val="left"/>
      <w:pPr>
        <w:ind w:hanging="303" w:left="3113"/>
      </w:pPr>
    </w:lvl>
    <w:lvl w:ilvl="5">
      <w:start w:val="0"/>
      <w:numFmt w:val="bullet"/>
      <w:lvlText w:val="•"/>
      <w:lvlJc w:val="left"/>
      <w:pPr>
        <w:ind w:hanging="303" w:left="3792"/>
      </w:pPr>
    </w:lvl>
    <w:lvl w:ilvl="6">
      <w:start w:val="0"/>
      <w:numFmt w:val="bullet"/>
      <w:lvlText w:val="•"/>
      <w:lvlJc w:val="left"/>
      <w:pPr>
        <w:ind w:hanging="303" w:left="4470"/>
      </w:pPr>
    </w:lvl>
    <w:lvl w:ilvl="7">
      <w:start w:val="0"/>
      <w:numFmt w:val="bullet"/>
      <w:lvlText w:val="•"/>
      <w:lvlJc w:val="left"/>
      <w:pPr>
        <w:ind w:hanging="303" w:left="5148"/>
      </w:pPr>
    </w:lvl>
    <w:lvl w:ilvl="8">
      <w:start w:val="0"/>
      <w:numFmt w:val="bullet"/>
      <w:lvlText w:val="•"/>
      <w:lvlJc w:val="left"/>
      <w:pPr>
        <w:ind w:hanging="303" w:left="5827"/>
      </w:pPr>
    </w:lvl>
  </w:abstractNum>
  <w:abstractNum w:abstractNumId="7">
    <w:lvl w:ilvl="0">
      <w:start w:val="1"/>
      <w:numFmt w:val="decimal"/>
      <w:lvlText w:val="%1)"/>
      <w:lvlJc w:val="left"/>
      <w:pPr>
        <w:ind w:hanging="303" w:left="4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03" w:left="1078"/>
      </w:pPr>
    </w:lvl>
    <w:lvl w:ilvl="2">
      <w:start w:val="0"/>
      <w:numFmt w:val="bullet"/>
      <w:lvlText w:val="•"/>
      <w:lvlJc w:val="left"/>
      <w:pPr>
        <w:ind w:hanging="303" w:left="1756"/>
      </w:pPr>
    </w:lvl>
    <w:lvl w:ilvl="3">
      <w:start w:val="0"/>
      <w:numFmt w:val="bullet"/>
      <w:lvlText w:val="•"/>
      <w:lvlJc w:val="left"/>
      <w:pPr>
        <w:ind w:hanging="303" w:left="2435"/>
      </w:pPr>
    </w:lvl>
    <w:lvl w:ilvl="4">
      <w:start w:val="0"/>
      <w:numFmt w:val="bullet"/>
      <w:lvlText w:val="•"/>
      <w:lvlJc w:val="left"/>
      <w:pPr>
        <w:ind w:hanging="303" w:left="3113"/>
      </w:pPr>
    </w:lvl>
    <w:lvl w:ilvl="5">
      <w:start w:val="0"/>
      <w:numFmt w:val="bullet"/>
      <w:lvlText w:val="•"/>
      <w:lvlJc w:val="left"/>
      <w:pPr>
        <w:ind w:hanging="303" w:left="3792"/>
      </w:pPr>
    </w:lvl>
    <w:lvl w:ilvl="6">
      <w:start w:val="0"/>
      <w:numFmt w:val="bullet"/>
      <w:lvlText w:val="•"/>
      <w:lvlJc w:val="left"/>
      <w:pPr>
        <w:ind w:hanging="303" w:left="4470"/>
      </w:pPr>
    </w:lvl>
    <w:lvl w:ilvl="7">
      <w:start w:val="0"/>
      <w:numFmt w:val="bullet"/>
      <w:lvlText w:val="•"/>
      <w:lvlJc w:val="left"/>
      <w:pPr>
        <w:ind w:hanging="303" w:left="5148"/>
      </w:pPr>
    </w:lvl>
    <w:lvl w:ilvl="8">
      <w:start w:val="0"/>
      <w:numFmt w:val="bullet"/>
      <w:lvlText w:val="•"/>
      <w:lvlJc w:val="left"/>
      <w:pPr>
        <w:ind w:hanging="303" w:left="5827"/>
      </w:pPr>
    </w:lvl>
  </w:abstractNum>
  <w:abstractNum w:abstractNumId="8">
    <w:lvl w:ilvl="0">
      <w:start w:val="1"/>
      <w:numFmt w:val="decimal"/>
      <w:lvlText w:val="%1)"/>
      <w:lvlJc w:val="left"/>
      <w:pPr>
        <w:ind w:hanging="428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428" w:left="808"/>
      </w:pPr>
    </w:lvl>
    <w:lvl w:ilvl="2">
      <w:start w:val="0"/>
      <w:numFmt w:val="bullet"/>
      <w:lvlText w:val="•"/>
      <w:lvlJc w:val="left"/>
      <w:pPr>
        <w:ind w:hanging="428" w:left="1516"/>
      </w:pPr>
    </w:lvl>
    <w:lvl w:ilvl="3">
      <w:start w:val="0"/>
      <w:numFmt w:val="bullet"/>
      <w:lvlText w:val="•"/>
      <w:lvlJc w:val="left"/>
      <w:pPr>
        <w:ind w:hanging="428" w:left="2225"/>
      </w:pPr>
    </w:lvl>
    <w:lvl w:ilvl="4">
      <w:start w:val="0"/>
      <w:numFmt w:val="bullet"/>
      <w:lvlText w:val="•"/>
      <w:lvlJc w:val="left"/>
      <w:pPr>
        <w:ind w:hanging="428" w:left="2933"/>
      </w:pPr>
    </w:lvl>
    <w:lvl w:ilvl="5">
      <w:start w:val="0"/>
      <w:numFmt w:val="bullet"/>
      <w:lvlText w:val="•"/>
      <w:lvlJc w:val="left"/>
      <w:pPr>
        <w:ind w:hanging="428" w:left="3642"/>
      </w:pPr>
    </w:lvl>
    <w:lvl w:ilvl="6">
      <w:start w:val="0"/>
      <w:numFmt w:val="bullet"/>
      <w:lvlText w:val="•"/>
      <w:lvlJc w:val="left"/>
      <w:pPr>
        <w:ind w:hanging="428" w:left="4350"/>
      </w:pPr>
    </w:lvl>
    <w:lvl w:ilvl="7">
      <w:start w:val="0"/>
      <w:numFmt w:val="bullet"/>
      <w:lvlText w:val="•"/>
      <w:lvlJc w:val="left"/>
      <w:pPr>
        <w:ind w:hanging="428" w:left="5058"/>
      </w:pPr>
    </w:lvl>
    <w:lvl w:ilvl="8">
      <w:start w:val="0"/>
      <w:numFmt w:val="bullet"/>
      <w:lvlText w:val="•"/>
      <w:lvlJc w:val="left"/>
      <w:pPr>
        <w:ind w:hanging="428" w:left="5767"/>
      </w:pPr>
    </w:lvl>
  </w:abstractNum>
  <w:abstractNum w:abstractNumId="9">
    <w:lvl w:ilvl="0">
      <w:start w:val="1"/>
      <w:numFmt w:val="decimal"/>
      <w:lvlText w:val="%1)"/>
      <w:lvlJc w:val="left"/>
      <w:pPr>
        <w:ind w:hanging="375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75" w:left="808"/>
      </w:pPr>
    </w:lvl>
    <w:lvl w:ilvl="2">
      <w:start w:val="0"/>
      <w:numFmt w:val="bullet"/>
      <w:lvlText w:val="•"/>
      <w:lvlJc w:val="left"/>
      <w:pPr>
        <w:ind w:hanging="375" w:left="1516"/>
      </w:pPr>
    </w:lvl>
    <w:lvl w:ilvl="3">
      <w:start w:val="0"/>
      <w:numFmt w:val="bullet"/>
      <w:lvlText w:val="•"/>
      <w:lvlJc w:val="left"/>
      <w:pPr>
        <w:ind w:hanging="375" w:left="2225"/>
      </w:pPr>
    </w:lvl>
    <w:lvl w:ilvl="4">
      <w:start w:val="0"/>
      <w:numFmt w:val="bullet"/>
      <w:lvlText w:val="•"/>
      <w:lvlJc w:val="left"/>
      <w:pPr>
        <w:ind w:hanging="375" w:left="2933"/>
      </w:pPr>
    </w:lvl>
    <w:lvl w:ilvl="5">
      <w:start w:val="0"/>
      <w:numFmt w:val="bullet"/>
      <w:lvlText w:val="•"/>
      <w:lvlJc w:val="left"/>
      <w:pPr>
        <w:ind w:hanging="375" w:left="3642"/>
      </w:pPr>
    </w:lvl>
    <w:lvl w:ilvl="6">
      <w:start w:val="0"/>
      <w:numFmt w:val="bullet"/>
      <w:lvlText w:val="•"/>
      <w:lvlJc w:val="left"/>
      <w:pPr>
        <w:ind w:hanging="375" w:left="4350"/>
      </w:pPr>
    </w:lvl>
    <w:lvl w:ilvl="7">
      <w:start w:val="0"/>
      <w:numFmt w:val="bullet"/>
      <w:lvlText w:val="•"/>
      <w:lvlJc w:val="left"/>
      <w:pPr>
        <w:ind w:hanging="375" w:left="5058"/>
      </w:pPr>
    </w:lvl>
    <w:lvl w:ilvl="8">
      <w:start w:val="0"/>
      <w:numFmt w:val="bullet"/>
      <w:lvlText w:val="•"/>
      <w:lvlJc w:val="left"/>
      <w:pPr>
        <w:ind w:hanging="375" w:left="5767"/>
      </w:pPr>
    </w:lvl>
  </w:abstractNum>
  <w:abstractNum w:abstractNumId="10">
    <w:lvl w:ilvl="0">
      <w:start w:val="1"/>
      <w:numFmt w:val="decimal"/>
      <w:lvlText w:val="%1)"/>
      <w:lvlJc w:val="left"/>
      <w:pPr>
        <w:ind w:hanging="461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461" w:left="808"/>
      </w:pPr>
    </w:lvl>
    <w:lvl w:ilvl="2">
      <w:start w:val="0"/>
      <w:numFmt w:val="bullet"/>
      <w:lvlText w:val="•"/>
      <w:lvlJc w:val="left"/>
      <w:pPr>
        <w:ind w:hanging="461" w:left="1516"/>
      </w:pPr>
    </w:lvl>
    <w:lvl w:ilvl="3">
      <w:start w:val="0"/>
      <w:numFmt w:val="bullet"/>
      <w:lvlText w:val="•"/>
      <w:lvlJc w:val="left"/>
      <w:pPr>
        <w:ind w:hanging="461" w:left="2225"/>
      </w:pPr>
    </w:lvl>
    <w:lvl w:ilvl="4">
      <w:start w:val="0"/>
      <w:numFmt w:val="bullet"/>
      <w:lvlText w:val="•"/>
      <w:lvlJc w:val="left"/>
      <w:pPr>
        <w:ind w:hanging="461" w:left="2933"/>
      </w:pPr>
    </w:lvl>
    <w:lvl w:ilvl="5">
      <w:start w:val="0"/>
      <w:numFmt w:val="bullet"/>
      <w:lvlText w:val="•"/>
      <w:lvlJc w:val="left"/>
      <w:pPr>
        <w:ind w:hanging="461" w:left="3642"/>
      </w:pPr>
    </w:lvl>
    <w:lvl w:ilvl="6">
      <w:start w:val="0"/>
      <w:numFmt w:val="bullet"/>
      <w:lvlText w:val="•"/>
      <w:lvlJc w:val="left"/>
      <w:pPr>
        <w:ind w:hanging="461" w:left="4350"/>
      </w:pPr>
    </w:lvl>
    <w:lvl w:ilvl="7">
      <w:start w:val="0"/>
      <w:numFmt w:val="bullet"/>
      <w:lvlText w:val="•"/>
      <w:lvlJc w:val="left"/>
      <w:pPr>
        <w:ind w:hanging="461" w:left="5058"/>
      </w:pPr>
    </w:lvl>
    <w:lvl w:ilvl="8">
      <w:start w:val="0"/>
      <w:numFmt w:val="bullet"/>
      <w:lvlText w:val="•"/>
      <w:lvlJc w:val="left"/>
      <w:pPr>
        <w:ind w:hanging="461" w:left="5767"/>
      </w:pPr>
    </w:lvl>
  </w:abstractNum>
  <w:abstractNum w:abstractNumId="11">
    <w:lvl w:ilvl="0">
      <w:start w:val="4"/>
      <w:numFmt w:val="decimal"/>
      <w:lvlText w:val="%1)"/>
      <w:lvlJc w:val="left"/>
      <w:pPr>
        <w:ind w:hanging="303" w:left="4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03" w:left="1078"/>
      </w:pPr>
    </w:lvl>
    <w:lvl w:ilvl="2">
      <w:start w:val="0"/>
      <w:numFmt w:val="bullet"/>
      <w:lvlText w:val="•"/>
      <w:lvlJc w:val="left"/>
      <w:pPr>
        <w:ind w:hanging="303" w:left="1756"/>
      </w:pPr>
    </w:lvl>
    <w:lvl w:ilvl="3">
      <w:start w:val="0"/>
      <w:numFmt w:val="bullet"/>
      <w:lvlText w:val="•"/>
      <w:lvlJc w:val="left"/>
      <w:pPr>
        <w:ind w:hanging="303" w:left="2435"/>
      </w:pPr>
    </w:lvl>
    <w:lvl w:ilvl="4">
      <w:start w:val="0"/>
      <w:numFmt w:val="bullet"/>
      <w:lvlText w:val="•"/>
      <w:lvlJc w:val="left"/>
      <w:pPr>
        <w:ind w:hanging="303" w:left="3113"/>
      </w:pPr>
    </w:lvl>
    <w:lvl w:ilvl="5">
      <w:start w:val="0"/>
      <w:numFmt w:val="bullet"/>
      <w:lvlText w:val="•"/>
      <w:lvlJc w:val="left"/>
      <w:pPr>
        <w:ind w:hanging="303" w:left="3792"/>
      </w:pPr>
    </w:lvl>
    <w:lvl w:ilvl="6">
      <w:start w:val="0"/>
      <w:numFmt w:val="bullet"/>
      <w:lvlText w:val="•"/>
      <w:lvlJc w:val="left"/>
      <w:pPr>
        <w:ind w:hanging="303" w:left="4470"/>
      </w:pPr>
    </w:lvl>
    <w:lvl w:ilvl="7">
      <w:start w:val="0"/>
      <w:numFmt w:val="bullet"/>
      <w:lvlText w:val="•"/>
      <w:lvlJc w:val="left"/>
      <w:pPr>
        <w:ind w:hanging="303" w:left="5148"/>
      </w:pPr>
    </w:lvl>
    <w:lvl w:ilvl="8">
      <w:start w:val="0"/>
      <w:numFmt w:val="bullet"/>
      <w:lvlText w:val="•"/>
      <w:lvlJc w:val="left"/>
      <w:pPr>
        <w:ind w:hanging="303" w:left="5827"/>
      </w:pPr>
    </w:lvl>
  </w:abstractNum>
  <w:abstractNum w:abstractNumId="12">
    <w:lvl w:ilvl="0">
      <w:start w:val="1"/>
      <w:numFmt w:val="decimal"/>
      <w:lvlText w:val="%1)"/>
      <w:lvlJc w:val="left"/>
      <w:pPr>
        <w:ind w:hanging="399" w:left="10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99" w:left="808"/>
      </w:pPr>
    </w:lvl>
    <w:lvl w:ilvl="2">
      <w:start w:val="0"/>
      <w:numFmt w:val="bullet"/>
      <w:lvlText w:val="•"/>
      <w:lvlJc w:val="left"/>
      <w:pPr>
        <w:ind w:hanging="399" w:left="1516"/>
      </w:pPr>
    </w:lvl>
    <w:lvl w:ilvl="3">
      <w:start w:val="0"/>
      <w:numFmt w:val="bullet"/>
      <w:lvlText w:val="•"/>
      <w:lvlJc w:val="left"/>
      <w:pPr>
        <w:ind w:hanging="399" w:left="2225"/>
      </w:pPr>
    </w:lvl>
    <w:lvl w:ilvl="4">
      <w:start w:val="0"/>
      <w:numFmt w:val="bullet"/>
      <w:lvlText w:val="•"/>
      <w:lvlJc w:val="left"/>
      <w:pPr>
        <w:ind w:hanging="399" w:left="2933"/>
      </w:pPr>
    </w:lvl>
    <w:lvl w:ilvl="5">
      <w:start w:val="0"/>
      <w:numFmt w:val="bullet"/>
      <w:lvlText w:val="•"/>
      <w:lvlJc w:val="left"/>
      <w:pPr>
        <w:ind w:hanging="399" w:left="3642"/>
      </w:pPr>
    </w:lvl>
    <w:lvl w:ilvl="6">
      <w:start w:val="0"/>
      <w:numFmt w:val="bullet"/>
      <w:lvlText w:val="•"/>
      <w:lvlJc w:val="left"/>
      <w:pPr>
        <w:ind w:hanging="399" w:left="4350"/>
      </w:pPr>
    </w:lvl>
    <w:lvl w:ilvl="7">
      <w:start w:val="0"/>
      <w:numFmt w:val="bullet"/>
      <w:lvlText w:val="•"/>
      <w:lvlJc w:val="left"/>
      <w:pPr>
        <w:ind w:hanging="399" w:left="5058"/>
      </w:pPr>
    </w:lvl>
    <w:lvl w:ilvl="8">
      <w:start w:val="0"/>
      <w:numFmt w:val="bullet"/>
      <w:lvlText w:val="•"/>
      <w:lvlJc w:val="left"/>
      <w:pPr>
        <w:ind w:hanging="399" w:left="5767"/>
      </w:pPr>
    </w:lvl>
  </w:abstractNum>
  <w:abstractNum w:abstractNumId="13">
    <w:lvl w:ilvl="0">
      <w:start w:val="0"/>
      <w:numFmt w:val="bullet"/>
      <w:lvlText w:val=""/>
      <w:lvlJc w:val="left"/>
      <w:pPr>
        <w:ind w:hanging="360" w:left="940"/>
      </w:pPr>
      <w:rPr>
        <w:rFonts w:ascii="Wingdings" w:hAnsi="Wingdings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1826"/>
      </w:pPr>
    </w:lvl>
    <w:lvl w:ilvl="2">
      <w:start w:val="0"/>
      <w:numFmt w:val="bullet"/>
      <w:lvlText w:val="•"/>
      <w:lvlJc w:val="left"/>
      <w:pPr>
        <w:ind w:hanging="360" w:left="2712"/>
      </w:pPr>
    </w:lvl>
    <w:lvl w:ilvl="3">
      <w:start w:val="0"/>
      <w:numFmt w:val="bullet"/>
      <w:lvlText w:val="•"/>
      <w:lvlJc w:val="left"/>
      <w:pPr>
        <w:ind w:hanging="360" w:left="3599"/>
      </w:pPr>
    </w:lvl>
    <w:lvl w:ilvl="4">
      <w:start w:val="0"/>
      <w:numFmt w:val="bullet"/>
      <w:lvlText w:val="•"/>
      <w:lvlJc w:val="left"/>
      <w:pPr>
        <w:ind w:hanging="360" w:left="4485"/>
      </w:pPr>
    </w:lvl>
    <w:lvl w:ilvl="5">
      <w:start w:val="0"/>
      <w:numFmt w:val="bullet"/>
      <w:lvlText w:val="•"/>
      <w:lvlJc w:val="left"/>
      <w:pPr>
        <w:ind w:hanging="360" w:left="5372"/>
      </w:pPr>
    </w:lvl>
    <w:lvl w:ilvl="6">
      <w:start w:val="0"/>
      <w:numFmt w:val="bullet"/>
      <w:lvlText w:val="•"/>
      <w:lvlJc w:val="left"/>
      <w:pPr>
        <w:ind w:hanging="360" w:left="6258"/>
      </w:pPr>
    </w:lvl>
    <w:lvl w:ilvl="7">
      <w:start w:val="0"/>
      <w:numFmt w:val="bullet"/>
      <w:lvlText w:val="•"/>
      <w:lvlJc w:val="left"/>
      <w:pPr>
        <w:ind w:hanging="360" w:left="7144"/>
      </w:pPr>
    </w:lvl>
    <w:lvl w:ilvl="8">
      <w:start w:val="0"/>
      <w:numFmt w:val="bullet"/>
      <w:lvlText w:val="•"/>
      <w:lvlJc w:val="left"/>
      <w:pPr>
        <w:ind w:hanging="360" w:left="8031"/>
      </w:pPr>
    </w:lvl>
  </w:abstractNum>
  <w:abstractNum w:abstractNumId="14">
    <w:lvl w:ilvl="0">
      <w:start w:val="1"/>
      <w:numFmt w:val="decimal"/>
      <w:lvlText w:val="%1."/>
      <w:lvlJc w:val="left"/>
      <w:pPr>
        <w:ind w:hanging="658" w:left="21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658" w:left="1178"/>
      </w:pPr>
    </w:lvl>
    <w:lvl w:ilvl="2">
      <w:start w:val="0"/>
      <w:numFmt w:val="bullet"/>
      <w:lvlText w:val="•"/>
      <w:lvlJc w:val="left"/>
      <w:pPr>
        <w:ind w:hanging="658" w:left="2136"/>
      </w:pPr>
    </w:lvl>
    <w:lvl w:ilvl="3">
      <w:start w:val="0"/>
      <w:numFmt w:val="bullet"/>
      <w:lvlText w:val="•"/>
      <w:lvlJc w:val="left"/>
      <w:pPr>
        <w:ind w:hanging="658" w:left="3095"/>
      </w:pPr>
    </w:lvl>
    <w:lvl w:ilvl="4">
      <w:start w:val="0"/>
      <w:numFmt w:val="bullet"/>
      <w:lvlText w:val="•"/>
      <w:lvlJc w:val="left"/>
      <w:pPr>
        <w:ind w:hanging="658" w:left="4053"/>
      </w:pPr>
    </w:lvl>
    <w:lvl w:ilvl="5">
      <w:start w:val="0"/>
      <w:numFmt w:val="bullet"/>
      <w:lvlText w:val="•"/>
      <w:lvlJc w:val="left"/>
      <w:pPr>
        <w:ind w:hanging="658" w:left="5012"/>
      </w:pPr>
    </w:lvl>
    <w:lvl w:ilvl="6">
      <w:start w:val="0"/>
      <w:numFmt w:val="bullet"/>
      <w:lvlText w:val="•"/>
      <w:lvlJc w:val="left"/>
      <w:pPr>
        <w:ind w:hanging="658" w:left="5970"/>
      </w:pPr>
    </w:lvl>
    <w:lvl w:ilvl="7">
      <w:start w:val="0"/>
      <w:numFmt w:val="bullet"/>
      <w:lvlText w:val="•"/>
      <w:lvlJc w:val="left"/>
      <w:pPr>
        <w:ind w:hanging="658" w:left="6928"/>
      </w:pPr>
    </w:lvl>
    <w:lvl w:ilvl="8">
      <w:start w:val="0"/>
      <w:numFmt w:val="bullet"/>
      <w:lvlText w:val="•"/>
      <w:lvlJc w:val="left"/>
      <w:pPr>
        <w:ind w:hanging="658" w:left="7887"/>
      </w:pPr>
    </w:lvl>
  </w:abstractNum>
  <w:abstractNum w:abstractNumId="15">
    <w:lvl w:ilvl="0">
      <w:start w:val="0"/>
      <w:numFmt w:val="bullet"/>
      <w:lvlText w:val=""/>
      <w:lvlJc w:val="left"/>
      <w:pPr>
        <w:ind w:hanging="360" w:left="940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1826"/>
      </w:pPr>
    </w:lvl>
    <w:lvl w:ilvl="2">
      <w:start w:val="0"/>
      <w:numFmt w:val="bullet"/>
      <w:lvlText w:val="•"/>
      <w:lvlJc w:val="left"/>
      <w:pPr>
        <w:ind w:hanging="360" w:left="2712"/>
      </w:pPr>
    </w:lvl>
    <w:lvl w:ilvl="3">
      <w:start w:val="0"/>
      <w:numFmt w:val="bullet"/>
      <w:lvlText w:val="•"/>
      <w:lvlJc w:val="left"/>
      <w:pPr>
        <w:ind w:hanging="360" w:left="3599"/>
      </w:pPr>
    </w:lvl>
    <w:lvl w:ilvl="4">
      <w:start w:val="0"/>
      <w:numFmt w:val="bullet"/>
      <w:lvlText w:val="•"/>
      <w:lvlJc w:val="left"/>
      <w:pPr>
        <w:ind w:hanging="360" w:left="4485"/>
      </w:pPr>
    </w:lvl>
    <w:lvl w:ilvl="5">
      <w:start w:val="0"/>
      <w:numFmt w:val="bullet"/>
      <w:lvlText w:val="•"/>
      <w:lvlJc w:val="left"/>
      <w:pPr>
        <w:ind w:hanging="360" w:left="5372"/>
      </w:pPr>
    </w:lvl>
    <w:lvl w:ilvl="6">
      <w:start w:val="0"/>
      <w:numFmt w:val="bullet"/>
      <w:lvlText w:val="•"/>
      <w:lvlJc w:val="left"/>
      <w:pPr>
        <w:ind w:hanging="360" w:left="6258"/>
      </w:pPr>
    </w:lvl>
    <w:lvl w:ilvl="7">
      <w:start w:val="0"/>
      <w:numFmt w:val="bullet"/>
      <w:lvlText w:val="•"/>
      <w:lvlJc w:val="left"/>
      <w:pPr>
        <w:ind w:hanging="360" w:left="7144"/>
      </w:pPr>
    </w:lvl>
    <w:lvl w:ilvl="8">
      <w:start w:val="0"/>
      <w:numFmt w:val="bullet"/>
      <w:lvlText w:val="•"/>
      <w:lvlJc w:val="left"/>
      <w:pPr>
        <w:ind w:hanging="360" w:left="803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Table Paragraph"/>
    <w:basedOn w:val="Style_6"/>
    <w:link w:val="Style_5_ch"/>
    <w:pPr>
      <w:ind w:firstLine="0" w:left="105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3" w:type="paragraph">
    <w:name w:val="List Paragraph"/>
    <w:basedOn w:val="Style_6"/>
    <w:link w:val="Style_3_ch"/>
    <w:pPr>
      <w:ind w:hanging="360" w:left="940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Body Text"/>
    <w:basedOn w:val="Style_6"/>
    <w:link w:val="Style_1_ch"/>
    <w:pPr>
      <w:ind w:firstLine="0" w:left="219"/>
    </w:pPr>
    <w:rPr>
      <w:rFonts w:ascii="Times New Roman" w:hAnsi="Times New Roman"/>
      <w:sz w:val="28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Title"/>
    <w:basedOn w:val="Style_6"/>
    <w:link w:val="Style_2_ch"/>
    <w:uiPriority w:val="10"/>
    <w:qFormat/>
    <w:pPr>
      <w:spacing w:before="1"/>
      <w:ind w:firstLine="0" w:left="791"/>
    </w:pPr>
    <w:rPr>
      <w:rFonts w:ascii="Times New Roman" w:hAnsi="Times New Roman"/>
      <w:b w:val="1"/>
      <w:sz w:val="32"/>
      <w:u w:color="000000" w:val="single"/>
    </w:rPr>
  </w:style>
  <w:style w:styleId="Style_2_ch" w:type="character">
    <w:name w:val="Title"/>
    <w:basedOn w:val="Style_6_ch"/>
    <w:link w:val="Style_2"/>
    <w:rPr>
      <w:rFonts w:ascii="Times New Roman" w:hAnsi="Times New Roman"/>
      <w:b w:val="1"/>
      <w:sz w:val="32"/>
      <w:u w:color="000000" w:val="single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2023-11-23T19:26:32Z</dcterms:modified>
</cp:coreProperties>
</file>