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AB" w:rsidRDefault="009773AB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Самореализация – </w:t>
      </w:r>
      <w:r w:rsidRPr="009773AB">
        <w:rPr>
          <w:rFonts w:ascii="Times New Roman" w:hAnsi="Times New Roman" w:cs="Times New Roman"/>
          <w:sz w:val="28"/>
        </w:rPr>
        <w:t>процесс осознания собственных задатков, потенциала и их дальнейшее воплощение в выбранной деятельности</w:t>
      </w:r>
    </w:p>
    <w:p w:rsidR="009773AB" w:rsidRPr="009773AB" w:rsidRDefault="002E39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Самосовершенствовани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е</w:t>
      </w:r>
      <w:r w:rsidR="009773AB">
        <w:rPr>
          <w:rFonts w:ascii="Times New Roman" w:hAnsi="Times New Roman" w:cs="Times New Roman"/>
          <w:b/>
          <w:sz w:val="28"/>
          <w:u w:val="single"/>
        </w:rPr>
        <w:t>-</w:t>
      </w:r>
      <w:proofErr w:type="gramEnd"/>
      <w:r w:rsidR="009773A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773AB" w:rsidRPr="009773AB">
        <w:rPr>
          <w:rFonts w:ascii="Times New Roman" w:hAnsi="Times New Roman" w:cs="Times New Roman"/>
          <w:sz w:val="28"/>
        </w:rPr>
        <w:t>непрерывная работа над собой, самостоятельное развитие своих способностей, умений и навыков</w:t>
      </w:r>
    </w:p>
    <w:p w:rsidR="00955BD8" w:rsidRPr="00955BD8" w:rsidRDefault="002023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Виды межличностных отношений </w:t>
      </w:r>
      <w:r w:rsidR="00955BD8" w:rsidRPr="00955BD8">
        <w:rPr>
          <w:rFonts w:ascii="Times New Roman" w:hAnsi="Times New Roman" w:cs="Times New Roman"/>
          <w:sz w:val="28"/>
        </w:rPr>
        <w:t xml:space="preserve"> — </w:t>
      </w:r>
      <w:r>
        <w:rPr>
          <w:rFonts w:ascii="Times New Roman" w:hAnsi="Times New Roman" w:cs="Times New Roman"/>
          <w:sz w:val="28"/>
        </w:rPr>
        <w:t>Деловые, личные, приятельские, товарищеские, семейные</w:t>
      </w:r>
    </w:p>
    <w:p w:rsidR="00955BD8" w:rsidRPr="0020234D" w:rsidRDefault="0020234D" w:rsidP="00955B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Симпатия – </w:t>
      </w:r>
      <w:r>
        <w:rPr>
          <w:rFonts w:ascii="Times New Roman" w:hAnsi="Times New Roman" w:cs="Times New Roman"/>
          <w:sz w:val="28"/>
        </w:rPr>
        <w:t>Внутреннее расположение, привлекательность</w:t>
      </w:r>
    </w:p>
    <w:p w:rsidR="00955BD8" w:rsidRPr="00955BD8" w:rsidRDefault="00955BD8">
      <w:pPr>
        <w:rPr>
          <w:rFonts w:ascii="Times New Roman" w:hAnsi="Times New Roman" w:cs="Times New Roman"/>
          <w:sz w:val="28"/>
        </w:rPr>
      </w:pPr>
      <w:r w:rsidRPr="00955BD8">
        <w:rPr>
          <w:rFonts w:ascii="Times New Roman" w:hAnsi="Times New Roman" w:cs="Times New Roman"/>
          <w:b/>
          <w:sz w:val="28"/>
          <w:u w:val="single"/>
        </w:rPr>
        <w:t>С</w:t>
      </w:r>
      <w:r w:rsidR="0020234D">
        <w:rPr>
          <w:rFonts w:ascii="Times New Roman" w:hAnsi="Times New Roman" w:cs="Times New Roman"/>
          <w:b/>
          <w:sz w:val="28"/>
          <w:u w:val="single"/>
        </w:rPr>
        <w:t>тереотип</w:t>
      </w:r>
      <w:r w:rsidRPr="00955BD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955BD8">
        <w:rPr>
          <w:rFonts w:ascii="Times New Roman" w:hAnsi="Times New Roman" w:cs="Times New Roman"/>
          <w:sz w:val="28"/>
        </w:rPr>
        <w:t xml:space="preserve">– </w:t>
      </w:r>
      <w:r w:rsidR="0020234D">
        <w:rPr>
          <w:rFonts w:ascii="Times New Roman" w:hAnsi="Times New Roman" w:cs="Times New Roman"/>
          <w:sz w:val="28"/>
        </w:rPr>
        <w:t>обобщенное и упрощенное представление об особенностях людей, принадлежащих у той или иной группе</w:t>
      </w:r>
    </w:p>
    <w:p w:rsidR="00955BD8" w:rsidRPr="00955BD8" w:rsidRDefault="002023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Антипатия</w:t>
      </w:r>
      <w:r w:rsidR="00955BD8" w:rsidRPr="00955BD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Отношение, прямо противоположное симпатии</w:t>
      </w:r>
    </w:p>
    <w:p w:rsidR="0020234D" w:rsidRDefault="0020234D" w:rsidP="00955B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Общение</w:t>
      </w:r>
      <w:r w:rsidR="00955BD8" w:rsidRPr="00955B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955BD8" w:rsidRPr="00955B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взаимные деловые и дружеские отношения людей, в ходе которых при помощи слов, видом и поведением оказывают влияние на мысли и чувства друг друга</w:t>
      </w:r>
    </w:p>
    <w:p w:rsidR="00955BD8" w:rsidRPr="00955BD8" w:rsidRDefault="009773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Средство общения</w:t>
      </w:r>
      <w:r w:rsidR="00955BD8" w:rsidRPr="00955B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955BD8" w:rsidRPr="00955B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устная и письменная речь, мимика, жесты, поза </w:t>
      </w:r>
    </w:p>
    <w:tbl>
      <w:tblPr>
        <w:tblStyle w:val="a4"/>
        <w:tblW w:w="10490" w:type="dxa"/>
        <w:tblInd w:w="-601" w:type="dxa"/>
        <w:tblLook w:val="04A0"/>
      </w:tblPr>
      <w:tblGrid>
        <w:gridCol w:w="7655"/>
        <w:gridCol w:w="2835"/>
      </w:tblGrid>
      <w:tr w:rsidR="004371AB" w:rsidTr="004371AB">
        <w:tc>
          <w:tcPr>
            <w:tcW w:w="10490" w:type="dxa"/>
            <w:gridSpan w:val="2"/>
          </w:tcPr>
          <w:p w:rsidR="004371AB" w:rsidRPr="004371AB" w:rsidRDefault="004371AB" w:rsidP="00967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1AB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  <w:tr w:rsidR="009773AB" w:rsidTr="004371AB">
        <w:tc>
          <w:tcPr>
            <w:tcW w:w="7655" w:type="dxa"/>
          </w:tcPr>
          <w:p w:rsidR="009773AB" w:rsidRPr="009773AB" w:rsidRDefault="009773AB" w:rsidP="009773AB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773A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начале XVIII века английский писатель Даниэль Дефо написал свою известную на весь мир книгу о Робинзоне Крузо — человеке, которому удалось выжить после кораблекрушения, добраться вплавь до необитаемого острова, прожить на нём 28 лет и вернуться на родину.</w:t>
            </w:r>
          </w:p>
          <w:p w:rsidR="009773AB" w:rsidRPr="009773AB" w:rsidRDefault="009773AB" w:rsidP="009773AB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773A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Задумаемся: что помогло Робинзону остаться в живых? Ответ не так уж и сложен: те невидимые связи с обществом, в котором он родился, вырос и жил. У него были разносторонние знания, опыт и взятые с корабля вещи, необходимые для жизни: съестные припасы, одежда, плотницкие инструменты, ружья и пистолеты, дробь и порох, сабли, пилы, топор и молоток. То есть он обладал многими достижениями западной цивилизации того времени. А разнообразные умения Робинзона, его трудовые навыки помогли ему построить хорошо укрытое и защищённое жилище, изготовить одежду и посуду, засеять поля ячменём и рисом, приручить диких коз, которые водились на острове и стали стабильным источником мяса и молока, а также шкур для изготовления одежды.</w:t>
            </w:r>
          </w:p>
          <w:p w:rsidR="009773AB" w:rsidRPr="009773AB" w:rsidRDefault="009773AB" w:rsidP="009773AB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773A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наше время имя Робинзона стало нарицательным. Оно встречается в названиях кафе, телевизионных шоу, фильмов, интернет-сайтов.</w:t>
            </w:r>
          </w:p>
          <w:p w:rsidR="009773AB" w:rsidRPr="004371AB" w:rsidRDefault="009773AB" w:rsidP="00967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73AB" w:rsidRPr="004371AB" w:rsidRDefault="009773AB" w:rsidP="009678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1AB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Что помогло Робинзону Крузо выжить в изоляции от общества?</w:t>
            </w:r>
          </w:p>
        </w:tc>
      </w:tr>
    </w:tbl>
    <w:p w:rsidR="009678D4" w:rsidRDefault="009678D4" w:rsidP="004371AB"/>
    <w:sectPr w:rsidR="009678D4" w:rsidSect="00F5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32B4C"/>
    <w:multiLevelType w:val="hybridMultilevel"/>
    <w:tmpl w:val="F092D38E"/>
    <w:lvl w:ilvl="0" w:tplc="55E461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81B"/>
    <w:rsid w:val="0002384C"/>
    <w:rsid w:val="000876E2"/>
    <w:rsid w:val="000A4A51"/>
    <w:rsid w:val="000B1A58"/>
    <w:rsid w:val="000D6D27"/>
    <w:rsid w:val="000E014B"/>
    <w:rsid w:val="000F5B74"/>
    <w:rsid w:val="001153E9"/>
    <w:rsid w:val="00166F27"/>
    <w:rsid w:val="00177470"/>
    <w:rsid w:val="00191F2A"/>
    <w:rsid w:val="001C398B"/>
    <w:rsid w:val="001F0744"/>
    <w:rsid w:val="0020234D"/>
    <w:rsid w:val="00227990"/>
    <w:rsid w:val="002279A1"/>
    <w:rsid w:val="002E390B"/>
    <w:rsid w:val="002F6A74"/>
    <w:rsid w:val="00342064"/>
    <w:rsid w:val="003579D6"/>
    <w:rsid w:val="0036450F"/>
    <w:rsid w:val="003F37CE"/>
    <w:rsid w:val="004371AB"/>
    <w:rsid w:val="00492913"/>
    <w:rsid w:val="004A06ED"/>
    <w:rsid w:val="004D5C70"/>
    <w:rsid w:val="004E7E52"/>
    <w:rsid w:val="00500536"/>
    <w:rsid w:val="0050586F"/>
    <w:rsid w:val="00524BDD"/>
    <w:rsid w:val="0052541C"/>
    <w:rsid w:val="00576F38"/>
    <w:rsid w:val="005A781B"/>
    <w:rsid w:val="005C32AF"/>
    <w:rsid w:val="005D76DF"/>
    <w:rsid w:val="0061190B"/>
    <w:rsid w:val="00615CB3"/>
    <w:rsid w:val="0063401B"/>
    <w:rsid w:val="007940A7"/>
    <w:rsid w:val="0081033B"/>
    <w:rsid w:val="00833CAD"/>
    <w:rsid w:val="00854F7A"/>
    <w:rsid w:val="00856006"/>
    <w:rsid w:val="008A68AB"/>
    <w:rsid w:val="00955BD8"/>
    <w:rsid w:val="009678D4"/>
    <w:rsid w:val="009773AB"/>
    <w:rsid w:val="00983C98"/>
    <w:rsid w:val="00A13356"/>
    <w:rsid w:val="00A2366F"/>
    <w:rsid w:val="00A26A61"/>
    <w:rsid w:val="00A27076"/>
    <w:rsid w:val="00A363E4"/>
    <w:rsid w:val="00A45136"/>
    <w:rsid w:val="00A7483D"/>
    <w:rsid w:val="00AD35DD"/>
    <w:rsid w:val="00AD6D42"/>
    <w:rsid w:val="00B21ABA"/>
    <w:rsid w:val="00B41514"/>
    <w:rsid w:val="00B6451C"/>
    <w:rsid w:val="00BA7D83"/>
    <w:rsid w:val="00BC26EE"/>
    <w:rsid w:val="00BD1F4C"/>
    <w:rsid w:val="00C35E7C"/>
    <w:rsid w:val="00C41412"/>
    <w:rsid w:val="00C708AD"/>
    <w:rsid w:val="00C73681"/>
    <w:rsid w:val="00C84D85"/>
    <w:rsid w:val="00CC37D9"/>
    <w:rsid w:val="00CF37B4"/>
    <w:rsid w:val="00D12619"/>
    <w:rsid w:val="00D4074E"/>
    <w:rsid w:val="00D47C3C"/>
    <w:rsid w:val="00DE10E0"/>
    <w:rsid w:val="00DE654C"/>
    <w:rsid w:val="00DF0BCD"/>
    <w:rsid w:val="00E11AB1"/>
    <w:rsid w:val="00E24CEB"/>
    <w:rsid w:val="00E40033"/>
    <w:rsid w:val="00E90C3A"/>
    <w:rsid w:val="00EF5D55"/>
    <w:rsid w:val="00F174DC"/>
    <w:rsid w:val="00F41A93"/>
    <w:rsid w:val="00F474DB"/>
    <w:rsid w:val="00F52DE8"/>
    <w:rsid w:val="00F75A86"/>
    <w:rsid w:val="00F872CE"/>
    <w:rsid w:val="00FC6833"/>
    <w:rsid w:val="00FE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D4"/>
    <w:pPr>
      <w:ind w:left="720"/>
      <w:contextualSpacing/>
    </w:pPr>
  </w:style>
  <w:style w:type="table" w:styleId="a4">
    <w:name w:val="Table Grid"/>
    <w:basedOn w:val="a1"/>
    <w:uiPriority w:val="59"/>
    <w:rsid w:val="00977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5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3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Виртуоз</dc:creator>
  <cp:keywords/>
  <dc:description/>
  <cp:lastModifiedBy>Валерий Дашин</cp:lastModifiedBy>
  <cp:revision>6</cp:revision>
  <dcterms:created xsi:type="dcterms:W3CDTF">2023-02-10T07:53:00Z</dcterms:created>
  <dcterms:modified xsi:type="dcterms:W3CDTF">2024-03-13T10:46:00Z</dcterms:modified>
</cp:coreProperties>
</file>